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912F8" w14:textId="0E6A5A84" w:rsidR="00A344A0" w:rsidRDefault="001F5825" w:rsidP="001F5825">
      <w:pPr>
        <w:spacing w:line="240" w:lineRule="auto"/>
        <w:rPr>
          <w:rFonts w:ascii="Univers" w:hAnsi="Univers"/>
          <w:b/>
          <w:bCs/>
          <w:sz w:val="56"/>
          <w:szCs w:val="56"/>
        </w:rPr>
      </w:pPr>
      <w:r w:rsidRPr="001F5825">
        <w:rPr>
          <w:rFonts w:ascii="Univers" w:hAnsi="Univers"/>
          <w:b/>
          <w:bCs/>
          <w:sz w:val="56"/>
          <w:szCs w:val="56"/>
        </w:rPr>
        <w:t>Caterpillar affirms large mining truck product line commitment</w:t>
      </w:r>
      <w:r>
        <w:rPr>
          <w:rFonts w:ascii="Univers" w:hAnsi="Univers"/>
          <w:b/>
          <w:bCs/>
          <w:sz w:val="56"/>
          <w:szCs w:val="56"/>
        </w:rPr>
        <w:t xml:space="preserve"> </w:t>
      </w:r>
      <w:r w:rsidRPr="001F5825">
        <w:rPr>
          <w:rFonts w:ascii="Univers" w:hAnsi="Univers"/>
          <w:b/>
          <w:bCs/>
          <w:sz w:val="56"/>
          <w:szCs w:val="56"/>
        </w:rPr>
        <w:t>through the energy transition</w:t>
      </w:r>
    </w:p>
    <w:p w14:paraId="43B16B8C" w14:textId="77777777" w:rsidR="001F5825" w:rsidRPr="001F5825" w:rsidRDefault="001F5825" w:rsidP="001F5825">
      <w:pPr>
        <w:spacing w:line="240" w:lineRule="auto"/>
        <w:rPr>
          <w:rFonts w:ascii="Univers" w:hAnsi="Univers"/>
          <w:b/>
          <w:bCs/>
          <w:sz w:val="10"/>
          <w:szCs w:val="10"/>
        </w:rPr>
      </w:pPr>
    </w:p>
    <w:p w14:paraId="56C9CF03" w14:textId="77777777" w:rsidR="001F5825" w:rsidRPr="001F5825" w:rsidRDefault="00F03E77" w:rsidP="001F5825">
      <w:pPr>
        <w:pStyle w:val="NormalWeb"/>
        <w:shd w:val="clear" w:color="auto" w:fill="FFFFFF"/>
        <w:spacing w:after="225" w:line="276" w:lineRule="auto"/>
        <w:rPr>
          <w:rFonts w:ascii="Univers" w:hAnsi="Univers" w:cs="Open Sans"/>
          <w:color w:val="000000"/>
          <w:sz w:val="20"/>
          <w:szCs w:val="20"/>
        </w:rPr>
      </w:pPr>
      <w:r w:rsidRPr="000E3106">
        <w:rPr>
          <w:rFonts w:ascii="Univers" w:hAnsi="Univers" w:cs="Open Sans"/>
          <w:color w:val="000000"/>
          <w:sz w:val="20"/>
          <w:szCs w:val="20"/>
        </w:rPr>
        <w:t xml:space="preserve">IRVING, Texas, September </w:t>
      </w:r>
      <w:r w:rsidR="001F5825">
        <w:rPr>
          <w:rFonts w:ascii="Univers" w:hAnsi="Univers" w:cs="Open Sans"/>
          <w:color w:val="000000"/>
          <w:sz w:val="20"/>
          <w:szCs w:val="20"/>
        </w:rPr>
        <w:t>19</w:t>
      </w:r>
      <w:r w:rsidRPr="000E3106">
        <w:rPr>
          <w:rFonts w:ascii="Univers" w:hAnsi="Univers" w:cs="Open Sans"/>
          <w:color w:val="000000"/>
          <w:sz w:val="20"/>
          <w:szCs w:val="20"/>
        </w:rPr>
        <w:t xml:space="preserve">, 2024 – </w:t>
      </w:r>
      <w:r w:rsidR="001F5825" w:rsidRPr="001F5825">
        <w:rPr>
          <w:rFonts w:ascii="Univers" w:hAnsi="Univers" w:cs="Open Sans"/>
          <w:color w:val="000000"/>
          <w:sz w:val="20"/>
          <w:szCs w:val="20"/>
        </w:rPr>
        <w:t>Caterpillar Inc. (NYSE: CAT) is reinforcing its commitment to deliver product design choices in alignment with customers’ operational, sustainability and productivity goals that increase the value of a machine throughout its lifetime. These designs align with Caterpillar’s strategy to deliver integrated site solutions to support customers today and through the energy transition.</w:t>
      </w:r>
    </w:p>
    <w:p w14:paraId="1717822E" w14:textId="77777777" w:rsidR="001F5825" w:rsidRPr="001F5825" w:rsidRDefault="001F5825" w:rsidP="001F5825">
      <w:pPr>
        <w:pStyle w:val="NormalWeb"/>
        <w:shd w:val="clear" w:color="auto" w:fill="FFFFFF"/>
        <w:spacing w:after="225" w:line="276" w:lineRule="auto"/>
        <w:rPr>
          <w:rFonts w:ascii="Univers" w:hAnsi="Univers" w:cs="Open Sans"/>
          <w:color w:val="000000"/>
          <w:sz w:val="20"/>
          <w:szCs w:val="20"/>
        </w:rPr>
      </w:pPr>
      <w:r w:rsidRPr="001F5825">
        <w:rPr>
          <w:rFonts w:ascii="Univers" w:hAnsi="Univers" w:cs="Open Sans"/>
          <w:color w:val="000000"/>
          <w:sz w:val="20"/>
          <w:szCs w:val="20"/>
        </w:rPr>
        <w:t>As the industry looks to the future, Caterpillar is purposefully designing a modular Cat® 793 large mining truck platform with powertrain flexibility. This platform will include diesel mechanical, diesel electric and battery electric options.</w:t>
      </w:r>
    </w:p>
    <w:p w14:paraId="7BE9DB40" w14:textId="77777777" w:rsidR="001F5825" w:rsidRPr="001F5825" w:rsidRDefault="001F5825" w:rsidP="001F5825">
      <w:pPr>
        <w:pStyle w:val="NormalWeb"/>
        <w:shd w:val="clear" w:color="auto" w:fill="FFFFFF"/>
        <w:spacing w:after="225" w:line="276" w:lineRule="auto"/>
        <w:rPr>
          <w:rFonts w:ascii="Univers" w:hAnsi="Univers" w:cs="Open Sans"/>
          <w:color w:val="000000"/>
          <w:sz w:val="20"/>
          <w:szCs w:val="20"/>
        </w:rPr>
      </w:pPr>
      <w:r w:rsidRPr="001F5825">
        <w:rPr>
          <w:rFonts w:ascii="Univers" w:hAnsi="Univers" w:cs="Open Sans"/>
          <w:color w:val="000000"/>
          <w:sz w:val="20"/>
          <w:szCs w:val="20"/>
        </w:rPr>
        <w:t>Additionally, Caterpillar is leveraging the knowledge and validation acquired through its Early Learner battery electric large mining truck program to drive common platform benefits for its ultra class trucks, including diesel electric and battery electric offerings for the Cat 794, 796 and 798 models.</w:t>
      </w:r>
    </w:p>
    <w:p w14:paraId="21B01169" w14:textId="2510A3D7" w:rsidR="001F5825" w:rsidRPr="001F5825" w:rsidRDefault="001F5825" w:rsidP="001F5825">
      <w:pPr>
        <w:pStyle w:val="NormalWeb"/>
        <w:shd w:val="clear" w:color="auto" w:fill="FFFFFF"/>
        <w:spacing w:after="225" w:line="276" w:lineRule="auto"/>
        <w:rPr>
          <w:rFonts w:ascii="Univers" w:hAnsi="Univers" w:cs="Open Sans"/>
          <w:color w:val="000000"/>
          <w:sz w:val="20"/>
          <w:szCs w:val="20"/>
        </w:rPr>
      </w:pPr>
      <w:r w:rsidRPr="001F5825">
        <w:rPr>
          <w:rFonts w:ascii="Univers" w:hAnsi="Univers" w:cs="Open Sans"/>
          <w:color w:val="000000"/>
          <w:sz w:val="20"/>
          <w:szCs w:val="20"/>
        </w:rPr>
        <w:t>Caterpillar has a legacy of designing products with customers’ current and future needs in mind. For decades, Caterpillar and the Cat dealer network have provided flexible solutions to extend the life of mining trucks, including retrofit kits, update and upgrade programs and full machine rebuilds. These options can extend a customer’s equipment to align with current products and technologies while reducing total cost of ownership.</w:t>
      </w:r>
    </w:p>
    <w:p w14:paraId="4C166D6D" w14:textId="0A6A2283" w:rsidR="001F5825" w:rsidRPr="001F5825" w:rsidRDefault="001F5825" w:rsidP="001F5825">
      <w:pPr>
        <w:pStyle w:val="NormalWeb"/>
        <w:shd w:val="clear" w:color="auto" w:fill="FFFFFF"/>
        <w:spacing w:after="225" w:line="276" w:lineRule="auto"/>
        <w:rPr>
          <w:rFonts w:ascii="Univers" w:hAnsi="Univers" w:cs="Open Sans"/>
          <w:color w:val="000000"/>
          <w:sz w:val="20"/>
          <w:szCs w:val="20"/>
        </w:rPr>
      </w:pPr>
      <w:r w:rsidRPr="001F5825">
        <w:rPr>
          <w:rFonts w:ascii="Univers" w:hAnsi="Univers" w:cs="Open Sans"/>
          <w:color w:val="000000"/>
          <w:sz w:val="20"/>
          <w:szCs w:val="20"/>
        </w:rPr>
        <w:t>Caterpillar Group President Denise Johnson says, “No matter the powertrain you desire, we will have a solution. Designing and supporting machine platforms that drive commonality, modularity and a seamless experience across our product lines is not new to us. Our large mining trucks are engineered to integrate with the technologies of today and of the future.”</w:t>
      </w:r>
    </w:p>
    <w:p w14:paraId="1370BB67" w14:textId="77777777" w:rsidR="001F5825" w:rsidRPr="001F5825" w:rsidRDefault="001F5825" w:rsidP="001F5825">
      <w:pPr>
        <w:pStyle w:val="NormalWeb"/>
        <w:shd w:val="clear" w:color="auto" w:fill="FFFFFF"/>
        <w:spacing w:after="225" w:line="276" w:lineRule="auto"/>
        <w:rPr>
          <w:rFonts w:ascii="Univers" w:hAnsi="Univers" w:cs="Open Sans"/>
          <w:color w:val="000000"/>
          <w:sz w:val="20"/>
          <w:szCs w:val="20"/>
        </w:rPr>
      </w:pPr>
      <w:r w:rsidRPr="001F5825">
        <w:rPr>
          <w:rFonts w:ascii="Univers" w:hAnsi="Univers" w:cs="Open Sans"/>
          <w:color w:val="000000"/>
          <w:sz w:val="20"/>
          <w:szCs w:val="20"/>
        </w:rPr>
        <w:t xml:space="preserve">All current diesel electric and battery electric large mining truck platforms are also compatible with the recently announced Cat Dynamic Energy Transfer system, providing immediate benefit to mine sites that want to lower their operating costs and greenhouse gas emissions while providing flexibility for the future. </w:t>
      </w:r>
    </w:p>
    <w:p w14:paraId="1065E34A" w14:textId="66D218DC" w:rsidR="003C69FA" w:rsidRDefault="001F5825" w:rsidP="001F5825">
      <w:pPr>
        <w:pStyle w:val="NormalWeb"/>
        <w:shd w:val="clear" w:color="auto" w:fill="FFFFFF"/>
        <w:spacing w:after="225" w:line="276" w:lineRule="auto"/>
        <w:rPr>
          <w:rFonts w:ascii="Univers" w:hAnsi="Univers" w:cs="Open Sans"/>
          <w:b/>
          <w:bCs/>
          <w:sz w:val="20"/>
          <w:szCs w:val="20"/>
        </w:rPr>
      </w:pPr>
      <w:r w:rsidRPr="001F5825">
        <w:rPr>
          <w:rFonts w:ascii="Univers" w:hAnsi="Univers" w:cs="Open Sans"/>
          <w:color w:val="000000"/>
          <w:sz w:val="20"/>
          <w:szCs w:val="20"/>
        </w:rPr>
        <w:t xml:space="preserve">Caterpillar Senior Vice President Greg Hepler said, “Caterpillar recognizes every mine site requires a unique plan to meet their sustainability objectives, which is why we are delivering a suite of integrated energy transition solutions, including machines with powertrain flexibility, energy transfer systems, energy storage and </w:t>
      </w:r>
      <w:r w:rsidRPr="001F5825">
        <w:rPr>
          <w:rFonts w:ascii="Univers" w:hAnsi="Univers" w:cs="Open Sans"/>
          <w:color w:val="000000"/>
          <w:sz w:val="20"/>
          <w:szCs w:val="20"/>
        </w:rPr>
        <w:lastRenderedPageBreak/>
        <w:t>management capabilities, autonomy and fleet management systems. Together with our Cat dealers, we are committed to supporting customers through every step of their energy transition journeys.”</w:t>
      </w:r>
    </w:p>
    <w:p w14:paraId="2413947A" w14:textId="77777777" w:rsidR="00F03E77" w:rsidRDefault="00F03E77" w:rsidP="001F3F9F">
      <w:pPr>
        <w:pStyle w:val="NormalWeb"/>
        <w:shd w:val="clear" w:color="auto" w:fill="FFFFFF"/>
        <w:spacing w:before="0" w:beforeAutospacing="0" w:after="225" w:afterAutospacing="0" w:line="276" w:lineRule="auto"/>
        <w:rPr>
          <w:rFonts w:ascii="Univers" w:hAnsi="Univers" w:cs="Open Sans"/>
          <w:b/>
          <w:bCs/>
          <w:sz w:val="20"/>
          <w:szCs w:val="20"/>
        </w:rPr>
      </w:pPr>
    </w:p>
    <w:p w14:paraId="70A49457" w14:textId="330E4F1E" w:rsidR="003C69FA" w:rsidRPr="00521322" w:rsidRDefault="003C69FA" w:rsidP="003C69FA">
      <w:pPr>
        <w:pStyle w:val="NormalWeb"/>
        <w:shd w:val="clear" w:color="auto" w:fill="FFFFFF"/>
        <w:spacing w:before="0" w:beforeAutospacing="0" w:after="225" w:afterAutospacing="0" w:line="276" w:lineRule="auto"/>
        <w:jc w:val="center"/>
        <w:rPr>
          <w:rStyle w:val="Hyperlink"/>
          <w:rFonts w:ascii="Univers" w:hAnsi="Univers" w:cs="Open Sans"/>
          <w:b/>
          <w:bCs/>
          <w:color w:val="000000" w:themeColor="text1"/>
          <w:sz w:val="20"/>
          <w:szCs w:val="20"/>
        </w:rPr>
      </w:pPr>
      <w:r>
        <w:rPr>
          <w:rFonts w:ascii="Univers" w:hAnsi="Univers" w:cs="Open Sans"/>
          <w:b/>
          <w:bCs/>
          <w:sz w:val="20"/>
          <w:szCs w:val="20"/>
        </w:rPr>
        <w:t>####</w:t>
      </w:r>
    </w:p>
    <w:p w14:paraId="37E18BC7" w14:textId="77777777" w:rsidR="004B4705" w:rsidRPr="00521322" w:rsidRDefault="004B4705" w:rsidP="00A344A0">
      <w:pPr>
        <w:pStyle w:val="NormalWeb"/>
        <w:shd w:val="clear" w:color="auto" w:fill="FFFFFF"/>
        <w:spacing w:before="0" w:beforeAutospacing="0" w:after="225" w:afterAutospacing="0" w:line="276" w:lineRule="auto"/>
        <w:rPr>
          <w:rStyle w:val="Hyperlink"/>
          <w:rFonts w:ascii="Univers" w:hAnsi="Univers" w:cs="Open Sans"/>
          <w:b/>
          <w:bCs/>
          <w:color w:val="000000" w:themeColor="text1"/>
          <w:sz w:val="20"/>
          <w:szCs w:val="20"/>
        </w:rPr>
      </w:pPr>
    </w:p>
    <w:p w14:paraId="25114091" w14:textId="4E767306" w:rsidR="004B4705" w:rsidRPr="004B4705" w:rsidRDefault="004B4705" w:rsidP="005073C1">
      <w:pPr>
        <w:pStyle w:val="NormalWeb"/>
        <w:shd w:val="clear" w:color="auto" w:fill="FFFFFF"/>
        <w:spacing w:before="0" w:beforeAutospacing="0" w:after="225" w:afterAutospacing="0"/>
        <w:rPr>
          <w:rFonts w:ascii="Univers Medium" w:hAnsi="Univers Medium" w:cs="Open Sans"/>
          <w:b/>
          <w:bCs/>
          <w:color w:val="000000" w:themeColor="text1"/>
          <w:sz w:val="22"/>
          <w:szCs w:val="22"/>
        </w:rPr>
        <w:sectPr w:rsidR="004B4705" w:rsidRPr="004B4705" w:rsidSect="004C44C9">
          <w:headerReference w:type="default" r:id="rId11"/>
          <w:footerReference w:type="even" r:id="rId12"/>
          <w:footerReference w:type="default" r:id="rId13"/>
          <w:headerReference w:type="first" r:id="rId14"/>
          <w:footerReference w:type="first" r:id="rId15"/>
          <w:pgSz w:w="12240" w:h="15840"/>
          <w:pgMar w:top="1440" w:right="864" w:bottom="2160" w:left="864" w:header="1195" w:footer="576" w:gutter="0"/>
          <w:cols w:space="720"/>
          <w:titlePg/>
          <w:docGrid w:linePitch="360"/>
        </w:sectPr>
      </w:pPr>
    </w:p>
    <w:p w14:paraId="65BF9996" w14:textId="29BF87F9" w:rsidR="00DF3676" w:rsidRPr="009A654C" w:rsidRDefault="00863931" w:rsidP="005073C1">
      <w:pPr>
        <w:pStyle w:val="NormalWeb"/>
        <w:shd w:val="clear" w:color="auto" w:fill="FFFFFF"/>
        <w:spacing w:before="0" w:beforeAutospacing="0" w:after="225" w:afterAutospacing="0"/>
        <w:rPr>
          <w:rFonts w:ascii="Univers Medium" w:hAnsi="Univers Medium" w:cs="Open Sans"/>
          <w:b/>
          <w:bCs/>
          <w:color w:val="000000" w:themeColor="text1"/>
          <w:sz w:val="18"/>
          <w:szCs w:val="18"/>
        </w:rPr>
      </w:pPr>
      <w:r w:rsidRPr="00DF3676">
        <w:rPr>
          <w:rFonts w:ascii="Univers Condensed" w:hAnsi="Univers Condensed" w:cs="Open Sans"/>
          <w:b/>
          <w:bCs/>
          <w:color w:val="000000"/>
          <w:sz w:val="60"/>
          <w:szCs w:val="60"/>
        </w:rPr>
        <w:lastRenderedPageBreak/>
        <w:t>NOTE TO EDITORS</w:t>
      </w:r>
    </w:p>
    <w:p w14:paraId="7745A6CD" w14:textId="28FB8E68" w:rsidR="005073C1" w:rsidRPr="005073C1" w:rsidRDefault="005073C1" w:rsidP="005073C1">
      <w:pPr>
        <w:pStyle w:val="NormalWeb"/>
        <w:shd w:val="clear" w:color="auto" w:fill="FFFFFF"/>
        <w:spacing w:after="225"/>
        <w:rPr>
          <w:rFonts w:ascii="Univers Medium" w:hAnsi="Univers Medium" w:cs="Open Sans"/>
          <w:color w:val="000000"/>
          <w:sz w:val="18"/>
          <w:szCs w:val="18"/>
        </w:rPr>
      </w:pPr>
      <w:r w:rsidRPr="005073C1">
        <w:rPr>
          <w:rFonts w:ascii="Univers Medium" w:hAnsi="Univers Medium" w:cs="Open Sans"/>
          <w:b/>
          <w:bCs/>
          <w:color w:val="000000"/>
          <w:sz w:val="18"/>
          <w:szCs w:val="18"/>
          <w:u w:val="single"/>
        </w:rPr>
        <w:t>About Caterpillar:</w:t>
      </w:r>
      <w:r>
        <w:rPr>
          <w:rFonts w:ascii="Univers Medium" w:hAnsi="Univers Medium" w:cs="Open Sans"/>
          <w:color w:val="000000"/>
          <w:sz w:val="18"/>
          <w:szCs w:val="18"/>
        </w:rPr>
        <w:br/>
      </w:r>
      <w:r w:rsidRPr="005073C1">
        <w:rPr>
          <w:rFonts w:ascii="Univers Medium" w:hAnsi="Univers Medium" w:cs="Open Sans"/>
          <w:color w:val="000000"/>
          <w:sz w:val="18"/>
          <w:szCs w:val="18"/>
        </w:rPr>
        <w:t xml:space="preserve">With 2023 sales and revenues of $67.1 billion, Caterpillar Inc. is the world’s leading manufacturer of construction and mining equipment, off-highway diesel and natural gas engines, industrial gas turbines and diesel-electric locomotives. For nearly 100 years, we’ve been helping customers build a better, more sustainable world and are committed and contributing to a reduced-carbon future. Our innovative products and services, backed by our global dealer network, provide exceptional value that helps customers succeed. Caterpillar does business on every continent, principally operating through three primary segments – Construction Industries, Resource Industries and Energy &amp; Transportation – and providing financing and related services through our Financial Products segment. Visit us at caterpillar.com or join the conversation on our social media channels at </w:t>
      </w:r>
      <w:hyperlink r:id="rId16" w:history="1">
        <w:r w:rsidRPr="00F1271A">
          <w:rPr>
            <w:rStyle w:val="Hyperlink"/>
            <w:rFonts w:ascii="Univers Medium" w:hAnsi="Univers Medium" w:cs="Open Sans"/>
            <w:sz w:val="18"/>
            <w:szCs w:val="18"/>
          </w:rPr>
          <w:t>caterpillar.com/</w:t>
        </w:r>
        <w:proofErr w:type="spellStart"/>
        <w:r w:rsidRPr="00F1271A">
          <w:rPr>
            <w:rStyle w:val="Hyperlink"/>
            <w:rFonts w:ascii="Univers Medium" w:hAnsi="Univers Medium" w:cs="Open Sans"/>
            <w:sz w:val="18"/>
            <w:szCs w:val="18"/>
          </w:rPr>
          <w:t>en</w:t>
        </w:r>
        <w:proofErr w:type="spellEnd"/>
        <w:r w:rsidRPr="00F1271A">
          <w:rPr>
            <w:rStyle w:val="Hyperlink"/>
            <w:rFonts w:ascii="Univers Medium" w:hAnsi="Univers Medium" w:cs="Open Sans"/>
            <w:sz w:val="18"/>
            <w:szCs w:val="18"/>
          </w:rPr>
          <w:t>/news/social-media.html</w:t>
        </w:r>
      </w:hyperlink>
      <w:r w:rsidRPr="005073C1">
        <w:rPr>
          <w:rFonts w:ascii="Univers Medium" w:hAnsi="Univers Medium" w:cs="Open Sans"/>
          <w:color w:val="000000"/>
          <w:sz w:val="18"/>
          <w:szCs w:val="18"/>
        </w:rPr>
        <w:t xml:space="preserve">. </w:t>
      </w:r>
    </w:p>
    <w:p w14:paraId="57925001" w14:textId="035B351E" w:rsidR="00F1271A" w:rsidRDefault="00F1271A" w:rsidP="005073C1">
      <w:pPr>
        <w:pStyle w:val="NormalWeb"/>
        <w:shd w:val="clear" w:color="auto" w:fill="FFFFFF"/>
        <w:spacing w:after="225"/>
        <w:rPr>
          <w:rFonts w:ascii="Univers Medium" w:hAnsi="Univers Medium" w:cs="Open Sans"/>
          <w:color w:val="000000"/>
          <w:sz w:val="18"/>
          <w:szCs w:val="18"/>
        </w:rPr>
      </w:pPr>
      <w:r w:rsidRPr="00F1271A">
        <w:rPr>
          <w:rFonts w:ascii="Univers Medium" w:hAnsi="Univers Medium" w:cs="Open Sans"/>
          <w:color w:val="000000"/>
          <w:sz w:val="18"/>
          <w:szCs w:val="18"/>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63E35D97" w14:textId="3BCB82E0" w:rsidR="005073C1" w:rsidRPr="005073C1" w:rsidRDefault="005073C1" w:rsidP="005073C1">
      <w:pPr>
        <w:pStyle w:val="NormalWeb"/>
        <w:shd w:val="clear" w:color="auto" w:fill="FFFFFF"/>
        <w:spacing w:after="225"/>
        <w:rPr>
          <w:rFonts w:ascii="Univers Medium" w:hAnsi="Univers Medium" w:cs="Open Sans"/>
          <w:color w:val="000000"/>
          <w:sz w:val="18"/>
          <w:szCs w:val="18"/>
        </w:rPr>
      </w:pPr>
      <w:r w:rsidRPr="005073C1">
        <w:rPr>
          <w:rFonts w:ascii="Univers Medium" w:hAnsi="Univers Medium" w:cs="Open Sans"/>
          <w:color w:val="000000"/>
          <w:sz w:val="18"/>
          <w:szCs w:val="18"/>
        </w:rPr>
        <w:t>CAT, CATERPILLAR, LET’S DO THE WORK, their respective logos,</w:t>
      </w:r>
      <w:r w:rsidR="001F3F9F">
        <w:rPr>
          <w:rFonts w:ascii="Univers Medium" w:hAnsi="Univers Medium" w:cs="Open Sans"/>
          <w:color w:val="000000"/>
          <w:sz w:val="18"/>
          <w:szCs w:val="18"/>
        </w:rPr>
        <w:t xml:space="preserve"> VisionLink,</w:t>
      </w:r>
      <w:r w:rsidRPr="005073C1">
        <w:rPr>
          <w:rFonts w:ascii="Univers Medium" w:hAnsi="Univers Medium" w:cs="Open Sans"/>
          <w:color w:val="000000"/>
          <w:sz w:val="18"/>
          <w:szCs w:val="18"/>
        </w:rPr>
        <w:t xml:space="preserve"> </w:t>
      </w:r>
      <w:r w:rsidR="001F3F9F">
        <w:rPr>
          <w:rFonts w:ascii="Univers Medium" w:hAnsi="Univers Medium" w:cs="Open Sans"/>
          <w:color w:val="000000"/>
          <w:sz w:val="18"/>
          <w:szCs w:val="18"/>
        </w:rPr>
        <w:t xml:space="preserve">MineStar, </w:t>
      </w:r>
      <w:r w:rsidRPr="005073C1">
        <w:rPr>
          <w:rFonts w:ascii="Univers Medium" w:hAnsi="Univers Medium" w:cs="Open Sans"/>
          <w:color w:val="000000"/>
          <w:sz w:val="18"/>
          <w:szCs w:val="18"/>
        </w:rPr>
        <w:t>“Caterpillar Corporate Yellow,” the “Power Edge” and Cat “Modern Hex” trade dress, as well as corporate and product identity used herein, are trademarks of Caterpillar and may not be used without permission.</w:t>
      </w:r>
    </w:p>
    <w:p w14:paraId="4C49091F" w14:textId="363AA780" w:rsidR="00DF3676" w:rsidRDefault="00DF3676" w:rsidP="005073C1">
      <w:pPr>
        <w:pStyle w:val="NormalWeb"/>
        <w:shd w:val="clear" w:color="auto" w:fill="FFFFFF"/>
        <w:spacing w:before="0" w:beforeAutospacing="0" w:after="225" w:afterAutospacing="0"/>
        <w:jc w:val="both"/>
        <w:rPr>
          <w:rFonts w:ascii="Univers Medium" w:hAnsi="Univers Medium" w:cs="Open Sans"/>
          <w:color w:val="000000"/>
          <w:sz w:val="18"/>
          <w:szCs w:val="18"/>
        </w:rPr>
      </w:pPr>
    </w:p>
    <w:p w14:paraId="6FE03037" w14:textId="7366EA76" w:rsidR="00942ED1" w:rsidRDefault="00942ED1" w:rsidP="00942ED1"/>
    <w:p w14:paraId="24CC01A7" w14:textId="77777777" w:rsidR="00C3669F" w:rsidRPr="00942ED1" w:rsidRDefault="00C3669F" w:rsidP="00942ED1"/>
    <w:p w14:paraId="43F0AD2F" w14:textId="7C1A308D" w:rsidR="00942ED1" w:rsidRPr="00942ED1" w:rsidRDefault="00942ED1" w:rsidP="00942ED1"/>
    <w:p w14:paraId="0211D33E" w14:textId="2D0856E3" w:rsidR="00942ED1" w:rsidRPr="00942ED1" w:rsidRDefault="00942ED1" w:rsidP="00942ED1"/>
    <w:p w14:paraId="69B50E7D" w14:textId="2405231D" w:rsidR="00942ED1" w:rsidRPr="00942ED1" w:rsidRDefault="00860060" w:rsidP="00942ED1">
      <w:r>
        <w:rPr>
          <w:noProof/>
        </w:rPr>
        <mc:AlternateContent>
          <mc:Choice Requires="wps">
            <w:drawing>
              <wp:anchor distT="0" distB="0" distL="114300" distR="114300" simplePos="0" relativeHeight="251661312" behindDoc="0" locked="0" layoutInCell="1" allowOverlap="1" wp14:anchorId="0E618E2C" wp14:editId="2FCB0948">
                <wp:simplePos x="0" y="0"/>
                <wp:positionH relativeFrom="column">
                  <wp:posOffset>1329146</wp:posOffset>
                </wp:positionH>
                <wp:positionV relativeFrom="paragraph">
                  <wp:posOffset>68671</wp:posOffset>
                </wp:positionV>
                <wp:extent cx="3282043" cy="1955800"/>
                <wp:effectExtent l="0" t="0" r="0" b="0"/>
                <wp:wrapNone/>
                <wp:docPr id="314090815" name="Text Box 5"/>
                <wp:cNvGraphicFramePr/>
                <a:graphic xmlns:a="http://schemas.openxmlformats.org/drawingml/2006/main">
                  <a:graphicData uri="http://schemas.microsoft.com/office/word/2010/wordprocessingShape">
                    <wps:wsp>
                      <wps:cNvSpPr txBox="1"/>
                      <wps:spPr>
                        <a:xfrm>
                          <a:off x="0" y="0"/>
                          <a:ext cx="3282043" cy="1955800"/>
                        </a:xfrm>
                        <a:prstGeom prst="rect">
                          <a:avLst/>
                        </a:prstGeom>
                        <a:noFill/>
                        <a:ln w="6350">
                          <a:noFill/>
                        </a:ln>
                      </wps:spPr>
                      <wps:txbx>
                        <w:txbxContent>
                          <w:p w14:paraId="0A89427F" w14:textId="74422F54" w:rsidR="0078413E" w:rsidRPr="007B68BA" w:rsidRDefault="00F03E77" w:rsidP="004B7A99">
                            <w:pPr>
                              <w:spacing w:line="240" w:lineRule="auto"/>
                              <w:rPr>
                                <w:rFonts w:ascii="Univers Medium" w:hAnsi="Univers Medium"/>
                                <w:color w:val="FFFFFF" w:themeColor="background1"/>
                                <w:sz w:val="16"/>
                                <w:szCs w:val="16"/>
                              </w:rPr>
                            </w:pPr>
                            <w:r>
                              <w:rPr>
                                <w:rFonts w:ascii="Univers Medium" w:hAnsi="Univers Medium"/>
                                <w:color w:val="FFFFFF" w:themeColor="background1"/>
                                <w:sz w:val="16"/>
                                <w:szCs w:val="16"/>
                              </w:rPr>
                              <w:t>235</w:t>
                            </w:r>
                            <w:r w:rsidR="004B7A99" w:rsidRPr="004B7A99">
                              <w:rPr>
                                <w:rFonts w:ascii="Univers Medium" w:hAnsi="Univers Medium"/>
                                <w:color w:val="FFFFFF" w:themeColor="background1"/>
                                <w:sz w:val="16"/>
                                <w:szCs w:val="16"/>
                              </w:rPr>
                              <w:t xml:space="preserve">R24 — </w:t>
                            </w:r>
                            <w:r w:rsidR="001F3F9F">
                              <w:rPr>
                                <w:rFonts w:ascii="Univers Medium" w:hAnsi="Univers Medium"/>
                                <w:color w:val="FFFFFF" w:themeColor="background1"/>
                                <w:sz w:val="16"/>
                                <w:szCs w:val="16"/>
                              </w:rPr>
                              <w:t>SEPTEMBER</w:t>
                            </w:r>
                            <w:r w:rsidR="004B7A99" w:rsidRPr="004B7A99">
                              <w:rPr>
                                <w:rFonts w:ascii="Univers Medium" w:hAnsi="Univers Medium"/>
                                <w:color w:val="FFFFFF" w:themeColor="background1"/>
                                <w:sz w:val="16"/>
                                <w:szCs w:val="16"/>
                              </w:rPr>
                              <w:t xml:space="preserve"> 2024</w:t>
                            </w:r>
                            <w:r w:rsidR="004B7A99" w:rsidRPr="007B68BA">
                              <w:rPr>
                                <w:rFonts w:ascii="Univers Medium" w:hAnsi="Univers Medium"/>
                                <w:color w:val="FFFFFF" w:themeColor="background1"/>
                                <w:sz w:val="16"/>
                                <w:szCs w:val="16"/>
                              </w:rPr>
                              <w:br/>
                            </w:r>
                            <w:r w:rsidR="004B7A99" w:rsidRPr="007B68BA">
                              <w:rPr>
                                <w:rFonts w:ascii="Univers Medium" w:hAnsi="Univers Medium"/>
                                <w:color w:val="FFFFFF" w:themeColor="background1"/>
                                <w:sz w:val="16"/>
                                <w:szCs w:val="16"/>
                              </w:rPr>
                              <w:br/>
                            </w:r>
                            <w:r w:rsidR="005912CF">
                              <w:rPr>
                                <w:rFonts w:ascii="Univers Medium" w:hAnsi="Univers Medium"/>
                                <w:color w:val="FFFFFF" w:themeColor="background1"/>
                                <w:sz w:val="16"/>
                                <w:szCs w:val="16"/>
                              </w:rPr>
                              <w:t>Worldwide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618E2C" id="_x0000_t202" coordsize="21600,21600" o:spt="202" path="m,l,21600r21600,l21600,xe">
                <v:stroke joinstyle="miter"/>
                <v:path gradientshapeok="t" o:connecttype="rect"/>
              </v:shapetype>
              <v:shape id="Text Box 5" o:spid="_x0000_s1026" type="#_x0000_t202" style="position:absolute;margin-left:104.65pt;margin-top:5.4pt;width:258.45pt;height:1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" filled="f" stroked="f" strokeweight=".5pt">
                <v:textbox>
                  <w:txbxContent>
                    <w:p w14:paraId="0A89427F" w14:textId="74422F54" w:rsidR="0078413E" w:rsidRPr="007B68BA" w:rsidRDefault="00F03E77" w:rsidP="004B7A99">
                      <w:pPr>
                        <w:spacing w:line="240" w:lineRule="auto"/>
                        <w:rPr>
                          <w:rFonts w:ascii="Univers Medium" w:hAnsi="Univers Medium"/>
                          <w:color w:val="FFFFFF" w:themeColor="background1"/>
                          <w:sz w:val="16"/>
                          <w:szCs w:val="16"/>
                        </w:rPr>
                      </w:pPr>
                      <w:r>
                        <w:rPr>
                          <w:rFonts w:ascii="Univers Medium" w:hAnsi="Univers Medium"/>
                          <w:color w:val="FFFFFF" w:themeColor="background1"/>
                          <w:sz w:val="16"/>
                          <w:szCs w:val="16"/>
                        </w:rPr>
                        <w:t>235</w:t>
                      </w:r>
                      <w:r w:rsidR="004B7A99" w:rsidRPr="004B7A99">
                        <w:rPr>
                          <w:rFonts w:ascii="Univers Medium" w:hAnsi="Univers Medium"/>
                          <w:color w:val="FFFFFF" w:themeColor="background1"/>
                          <w:sz w:val="16"/>
                          <w:szCs w:val="16"/>
                        </w:rPr>
                        <w:t xml:space="preserve">R24 — </w:t>
                      </w:r>
                      <w:r w:rsidR="001F3F9F">
                        <w:rPr>
                          <w:rFonts w:ascii="Univers Medium" w:hAnsi="Univers Medium"/>
                          <w:color w:val="FFFFFF" w:themeColor="background1"/>
                          <w:sz w:val="16"/>
                          <w:szCs w:val="16"/>
                        </w:rPr>
                        <w:t>SEPTEMBER</w:t>
                      </w:r>
                      <w:r w:rsidR="004B7A99" w:rsidRPr="004B7A99">
                        <w:rPr>
                          <w:rFonts w:ascii="Univers Medium" w:hAnsi="Univers Medium"/>
                          <w:color w:val="FFFFFF" w:themeColor="background1"/>
                          <w:sz w:val="16"/>
                          <w:szCs w:val="16"/>
                        </w:rPr>
                        <w:t xml:space="preserve"> 2024</w:t>
                      </w:r>
                      <w:r w:rsidR="004B7A99" w:rsidRPr="007B68BA">
                        <w:rPr>
                          <w:rFonts w:ascii="Univers Medium" w:hAnsi="Univers Medium"/>
                          <w:color w:val="FFFFFF" w:themeColor="background1"/>
                          <w:sz w:val="16"/>
                          <w:szCs w:val="16"/>
                        </w:rPr>
                        <w:br/>
                      </w:r>
                      <w:r w:rsidR="004B7A99" w:rsidRPr="007B68BA">
                        <w:rPr>
                          <w:rFonts w:ascii="Univers Medium" w:hAnsi="Univers Medium"/>
                          <w:color w:val="FFFFFF" w:themeColor="background1"/>
                          <w:sz w:val="16"/>
                          <w:szCs w:val="16"/>
                        </w:rPr>
                        <w:br/>
                      </w:r>
                      <w:r w:rsidR="005912CF">
                        <w:rPr>
                          <w:rFonts w:ascii="Univers Medium" w:hAnsi="Univers Medium"/>
                          <w:color w:val="FFFFFF" w:themeColor="background1"/>
                          <w:sz w:val="16"/>
                          <w:szCs w:val="16"/>
                        </w:rPr>
                        <w:t>Worldwide</w:t>
                      </w:r>
                    </w:p>
                  </w:txbxContent>
                </v:textbox>
              </v:shape>
            </w:pict>
          </mc:Fallback>
        </mc:AlternateContent>
      </w:r>
      <w:r w:rsidR="007B68BA">
        <w:rPr>
          <w:noProof/>
        </w:rPr>
        <mc:AlternateContent>
          <mc:Choice Requires="wps">
            <w:drawing>
              <wp:anchor distT="0" distB="0" distL="114300" distR="114300" simplePos="0" relativeHeight="251659264" behindDoc="0" locked="0" layoutInCell="1" allowOverlap="1" wp14:anchorId="45C05BAC" wp14:editId="15F2F7E8">
                <wp:simplePos x="0" y="0"/>
                <wp:positionH relativeFrom="column">
                  <wp:posOffset>-81915</wp:posOffset>
                </wp:positionH>
                <wp:positionV relativeFrom="paragraph">
                  <wp:posOffset>66675</wp:posOffset>
                </wp:positionV>
                <wp:extent cx="1020445" cy="498475"/>
                <wp:effectExtent l="0" t="0" r="0" b="0"/>
                <wp:wrapNone/>
                <wp:docPr id="1227202863" name="Text Box 5"/>
                <wp:cNvGraphicFramePr/>
                <a:graphic xmlns:a="http://schemas.openxmlformats.org/drawingml/2006/main">
                  <a:graphicData uri="http://schemas.microsoft.com/office/word/2010/wordprocessingShape">
                    <wps:wsp>
                      <wps:cNvSpPr txBox="1"/>
                      <wps:spPr>
                        <a:xfrm>
                          <a:off x="0" y="0"/>
                          <a:ext cx="1020445" cy="498475"/>
                        </a:xfrm>
                        <a:prstGeom prst="rect">
                          <a:avLst/>
                        </a:prstGeom>
                        <a:noFill/>
                        <a:ln w="6350">
                          <a:noFill/>
                        </a:ln>
                      </wps:spPr>
                      <wps:txbx>
                        <w:txbxContent>
                          <w:p w14:paraId="55D6749E" w14:textId="6FCD7AF6" w:rsidR="00942ED1" w:rsidRPr="007B68BA" w:rsidRDefault="00942ED1" w:rsidP="0078413E">
                            <w:pPr>
                              <w:spacing w:line="240" w:lineRule="auto"/>
                              <w:rPr>
                                <w:rFonts w:ascii="Univers Medium" w:hAnsi="Univers Medium"/>
                                <w:b/>
                                <w:bCs/>
                                <w:color w:val="FFFFFF" w:themeColor="background1"/>
                                <w:sz w:val="16"/>
                                <w:szCs w:val="16"/>
                              </w:rPr>
                            </w:pPr>
                            <w:r w:rsidRPr="007B68BA">
                              <w:rPr>
                                <w:rFonts w:ascii="Univers Medium" w:hAnsi="Univers Medium"/>
                                <w:b/>
                                <w:bCs/>
                                <w:color w:val="FFFFFF" w:themeColor="background1"/>
                                <w:sz w:val="16"/>
                                <w:szCs w:val="16"/>
                              </w:rPr>
                              <w:t>Release Number:</w:t>
                            </w:r>
                            <w:r w:rsidR="007B68BA" w:rsidRPr="007B68BA">
                              <w:rPr>
                                <w:rFonts w:ascii="Univers Medium" w:hAnsi="Univers Medium"/>
                                <w:b/>
                                <w:bCs/>
                                <w:color w:val="FFFFFF" w:themeColor="background1"/>
                                <w:sz w:val="16"/>
                                <w:szCs w:val="16"/>
                              </w:rPr>
                              <w:br/>
                            </w:r>
                            <w:r w:rsidR="0078413E" w:rsidRPr="007B68BA">
                              <w:rPr>
                                <w:rFonts w:ascii="Univers Medium" w:hAnsi="Univers Medium"/>
                                <w:b/>
                                <w:bCs/>
                                <w:color w:val="FFFFFF" w:themeColor="background1"/>
                                <w:sz w:val="16"/>
                                <w:szCs w:val="16"/>
                              </w:rPr>
                              <w:br/>
                            </w:r>
                            <w:r w:rsidRPr="007B68BA">
                              <w:rPr>
                                <w:rFonts w:ascii="Univers Medium" w:hAnsi="Univers Medium"/>
                                <w:b/>
                                <w:bCs/>
                                <w:color w:val="FFFFFF" w:themeColor="background1"/>
                                <w:sz w:val="16"/>
                                <w:szCs w:val="16"/>
                              </w:rPr>
                              <w:t>For Release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05BAC" id="_x0000_s1027" type="#_x0000_t202" style="position:absolute;margin-left:-6.45pt;margin-top:5.25pt;width:80.35pt;height:3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" filled="f" stroked="f" strokeweight=".5pt">
                <v:textbox>
                  <w:txbxContent>
                    <w:p w14:paraId="55D6749E" w14:textId="6FCD7AF6" w:rsidR="00942ED1" w:rsidRPr="007B68BA" w:rsidRDefault="00942ED1" w:rsidP="0078413E">
                      <w:pPr>
                        <w:spacing w:line="240" w:lineRule="auto"/>
                        <w:rPr>
                          <w:rFonts w:ascii="Univers Medium" w:hAnsi="Univers Medium"/>
                          <w:b/>
                          <w:bCs/>
                          <w:color w:val="FFFFFF" w:themeColor="background1"/>
                          <w:sz w:val="16"/>
                          <w:szCs w:val="16"/>
                        </w:rPr>
                      </w:pPr>
                      <w:r w:rsidRPr="007B68BA">
                        <w:rPr>
                          <w:rFonts w:ascii="Univers Medium" w:hAnsi="Univers Medium"/>
                          <w:b/>
                          <w:bCs/>
                          <w:color w:val="FFFFFF" w:themeColor="background1"/>
                          <w:sz w:val="16"/>
                          <w:szCs w:val="16"/>
                        </w:rPr>
                        <w:t>Release Number:</w:t>
                      </w:r>
                      <w:r w:rsidR="007B68BA" w:rsidRPr="007B68BA">
                        <w:rPr>
                          <w:rFonts w:ascii="Univers Medium" w:hAnsi="Univers Medium"/>
                          <w:b/>
                          <w:bCs/>
                          <w:color w:val="FFFFFF" w:themeColor="background1"/>
                          <w:sz w:val="16"/>
                          <w:szCs w:val="16"/>
                        </w:rPr>
                        <w:br/>
                      </w:r>
                      <w:r w:rsidR="0078413E" w:rsidRPr="007B68BA">
                        <w:rPr>
                          <w:rFonts w:ascii="Univers Medium" w:hAnsi="Univers Medium"/>
                          <w:b/>
                          <w:bCs/>
                          <w:color w:val="FFFFFF" w:themeColor="background1"/>
                          <w:sz w:val="16"/>
                          <w:szCs w:val="16"/>
                        </w:rPr>
                        <w:br/>
                      </w:r>
                      <w:r w:rsidRPr="007B68BA">
                        <w:rPr>
                          <w:rFonts w:ascii="Univers Medium" w:hAnsi="Univers Medium"/>
                          <w:b/>
                          <w:bCs/>
                          <w:color w:val="FFFFFF" w:themeColor="background1"/>
                          <w:sz w:val="16"/>
                          <w:szCs w:val="16"/>
                        </w:rPr>
                        <w:t>For Release In:</w:t>
                      </w:r>
                    </w:p>
                  </w:txbxContent>
                </v:textbox>
              </v:shape>
            </w:pict>
          </mc:Fallback>
        </mc:AlternateContent>
      </w:r>
    </w:p>
    <w:p w14:paraId="470BA547" w14:textId="77777777" w:rsidR="00942ED1" w:rsidRPr="00942ED1" w:rsidRDefault="00942ED1" w:rsidP="00942ED1"/>
    <w:p w14:paraId="69B2BFB9" w14:textId="77777777" w:rsidR="00942ED1" w:rsidRPr="00942ED1" w:rsidRDefault="00942ED1" w:rsidP="00942ED1"/>
    <w:p w14:paraId="758E49CB" w14:textId="77777777" w:rsidR="00942ED1" w:rsidRPr="00942ED1" w:rsidRDefault="00942ED1" w:rsidP="00942ED1"/>
    <w:p w14:paraId="3A8C966D" w14:textId="77777777" w:rsidR="00942ED1" w:rsidRDefault="00942ED1" w:rsidP="00942ED1">
      <w:pPr>
        <w:rPr>
          <w:rFonts w:ascii="Univers Medium" w:eastAsia="Times New Roman" w:hAnsi="Univers Medium" w:cs="Open Sans"/>
          <w:color w:val="000000"/>
          <w:kern w:val="0"/>
          <w:sz w:val="18"/>
          <w:szCs w:val="18"/>
          <w14:ligatures w14:val="none"/>
        </w:rPr>
      </w:pPr>
    </w:p>
    <w:p w14:paraId="750B47CA" w14:textId="77777777" w:rsidR="00942ED1" w:rsidRDefault="00942ED1" w:rsidP="00942ED1">
      <w:pPr>
        <w:rPr>
          <w:rFonts w:ascii="Univers Medium" w:eastAsia="Times New Roman" w:hAnsi="Univers Medium" w:cs="Open Sans"/>
          <w:color w:val="000000"/>
          <w:kern w:val="0"/>
          <w:sz w:val="18"/>
          <w:szCs w:val="18"/>
          <w14:ligatures w14:val="none"/>
        </w:rPr>
      </w:pPr>
    </w:p>
    <w:p w14:paraId="18259ED4" w14:textId="77777777" w:rsidR="00942ED1" w:rsidRDefault="00942ED1" w:rsidP="00942ED1">
      <w:pPr>
        <w:rPr>
          <w:rFonts w:ascii="Univers Medium" w:eastAsia="Times New Roman" w:hAnsi="Univers Medium" w:cs="Open Sans"/>
          <w:color w:val="000000"/>
          <w:kern w:val="0"/>
          <w:sz w:val="18"/>
          <w:szCs w:val="18"/>
          <w14:ligatures w14:val="none"/>
        </w:rPr>
      </w:pPr>
    </w:p>
    <w:p w14:paraId="331AE45E" w14:textId="29B7B00F" w:rsidR="00942ED1" w:rsidRPr="00942ED1" w:rsidRDefault="00942ED1" w:rsidP="00942ED1">
      <w:pPr>
        <w:tabs>
          <w:tab w:val="left" w:pos="7567"/>
        </w:tabs>
      </w:pPr>
      <w:r>
        <w:tab/>
      </w:r>
    </w:p>
    <w:sectPr w:rsidR="00942ED1" w:rsidRPr="00942ED1" w:rsidSect="004C44C9">
      <w:headerReference w:type="first" r:id="rId17"/>
      <w:footerReference w:type="first" r:id="rId18"/>
      <w:pgSz w:w="12240" w:h="15840"/>
      <w:pgMar w:top="1440" w:right="864" w:bottom="2160" w:left="864" w:header="1195"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81A07" w14:textId="77777777" w:rsidR="00720D05" w:rsidRDefault="00720D05" w:rsidP="003E46EC">
      <w:pPr>
        <w:spacing w:after="0" w:line="240" w:lineRule="auto"/>
      </w:pPr>
      <w:r>
        <w:separator/>
      </w:r>
    </w:p>
  </w:endnote>
  <w:endnote w:type="continuationSeparator" w:id="0">
    <w:p w14:paraId="2055A7E4" w14:textId="77777777" w:rsidR="00720D05" w:rsidRDefault="00720D05" w:rsidP="003E46EC">
      <w:pPr>
        <w:spacing w:after="0" w:line="240" w:lineRule="auto"/>
      </w:pPr>
      <w:r>
        <w:continuationSeparator/>
      </w:r>
    </w:p>
  </w:endnote>
  <w:endnote w:type="continuationNotice" w:id="1">
    <w:p w14:paraId="29591E9A" w14:textId="77777777" w:rsidR="00720D05" w:rsidRDefault="00720D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panose1 w:val="020B0603020202030204"/>
    <w:charset w:val="00"/>
    <w:family w:val="swiss"/>
    <w:pitch w:val="variable"/>
    <w:sig w:usb0="80000287" w:usb1="00000000" w:usb2="00000000" w:usb3="00000000" w:csb0="0000009F" w:csb1="00000000"/>
  </w:font>
  <w:font w:name="Open Sans">
    <w:charset w:val="00"/>
    <w:family w:val="swiss"/>
    <w:pitch w:val="variable"/>
    <w:sig w:usb0="E00002EF" w:usb1="4000205B" w:usb2="00000028" w:usb3="00000000" w:csb0="0000019F" w:csb1="00000000"/>
  </w:font>
  <w:font w:name="Univers Medium">
    <w:altName w:val="Calibri"/>
    <w:panose1 w:val="020B0603020202030204"/>
    <w:charset w:val="00"/>
    <w:family w:val="swiss"/>
    <w:pitch w:val="variable"/>
    <w:sig w:usb0="00000003" w:usb1="00000000" w:usb2="00000000" w:usb3="00000000" w:csb0="00000093" w:csb1="00000000"/>
  </w:font>
  <w:font w:name="Univers Condensed">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9D92F" w14:textId="55B8FE99" w:rsidR="006C2C93" w:rsidRDefault="009A7341" w:rsidP="004F2B55">
    <w:pPr>
      <w:pStyle w:val="Footer"/>
      <w:framePr w:wrap="none" w:vAnchor="text" w:hAnchor="margin" w:y="1"/>
      <w:rPr>
        <w:rStyle w:val="PageNumber"/>
      </w:rPr>
    </w:pPr>
    <w:r>
      <w:rPr>
        <w:noProof/>
      </w:rPr>
      <mc:AlternateContent>
        <mc:Choice Requires="wps">
          <w:drawing>
            <wp:anchor distT="0" distB="0" distL="0" distR="0" simplePos="0" relativeHeight="251658241" behindDoc="0" locked="0" layoutInCell="1" allowOverlap="1" wp14:anchorId="350C16A3" wp14:editId="5B3CCE30">
              <wp:simplePos x="635" y="635"/>
              <wp:positionH relativeFrom="page">
                <wp:align>left</wp:align>
              </wp:positionH>
              <wp:positionV relativeFrom="page">
                <wp:align>bottom</wp:align>
              </wp:positionV>
              <wp:extent cx="1821180" cy="370205"/>
              <wp:effectExtent l="0" t="0" r="7620" b="0"/>
              <wp:wrapNone/>
              <wp:docPr id="107049297" name="Text Box 5" descr="Caterpillar: Confidential Gre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21180" cy="370205"/>
                      </a:xfrm>
                      <a:prstGeom prst="rect">
                        <a:avLst/>
                      </a:prstGeom>
                      <a:noFill/>
                      <a:ln>
                        <a:noFill/>
                      </a:ln>
                    </wps:spPr>
                    <wps:txbx>
                      <w:txbxContent>
                        <w:p w14:paraId="7F9467A5" w14:textId="7B593254" w:rsidR="009A7341" w:rsidRPr="009A7341" w:rsidRDefault="009A7341" w:rsidP="009A7341">
                          <w:pPr>
                            <w:spacing w:after="0"/>
                            <w:rPr>
                              <w:rFonts w:ascii="Calibri" w:eastAsia="Calibri" w:hAnsi="Calibri" w:cs="Calibri"/>
                              <w:noProof/>
                              <w:color w:val="737373"/>
                              <w:sz w:val="20"/>
                              <w:szCs w:val="20"/>
                            </w:rPr>
                          </w:pPr>
                          <w:r w:rsidRPr="009A7341">
                            <w:rPr>
                              <w:rFonts w:ascii="Calibri" w:eastAsia="Calibri" w:hAnsi="Calibri" w:cs="Calibri"/>
                              <w:noProof/>
                              <w:color w:val="737373"/>
                              <w:sz w:val="20"/>
                              <w:szCs w:val="20"/>
                            </w:rPr>
                            <w:t>Caterpillar: Confidential Green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50C16A3" id="_x0000_t202" coordsize="21600,21600" o:spt="202" path="m,l,21600r21600,l21600,xe">
              <v:stroke joinstyle="miter"/>
              <v:path gradientshapeok="t" o:connecttype="rect"/>
            </v:shapetype>
            <v:shape id="_x0000_s1028" type="#_x0000_t202" alt="Caterpillar: Confidential Green" style="position:absolute;margin-left:0;margin-top:0;width:143.4pt;height:29.1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" filled="f" stroked="f">
              <v:textbox style="mso-fit-shape-to-text:t" inset="20pt,0,0,15pt">
                <w:txbxContent>
                  <w:p w14:paraId="7F9467A5" w14:textId="7B593254" w:rsidR="009A7341" w:rsidRPr="009A7341" w:rsidRDefault="009A7341" w:rsidP="009A7341">
                    <w:pPr>
                      <w:spacing w:after="0"/>
                      <w:rPr>
                        <w:rFonts w:ascii="Calibri" w:eastAsia="Calibri" w:hAnsi="Calibri" w:cs="Calibri"/>
                        <w:noProof/>
                        <w:color w:val="737373"/>
                        <w:sz w:val="20"/>
                        <w:szCs w:val="20"/>
                      </w:rPr>
                    </w:pPr>
                    <w:r w:rsidRPr="009A7341">
                      <w:rPr>
                        <w:rFonts w:ascii="Calibri" w:eastAsia="Calibri" w:hAnsi="Calibri" w:cs="Calibri"/>
                        <w:noProof/>
                        <w:color w:val="737373"/>
                        <w:sz w:val="20"/>
                        <w:szCs w:val="20"/>
                      </w:rPr>
                      <w:t>Caterpillar: Confidential Green</w:t>
                    </w:r>
                  </w:p>
                </w:txbxContent>
              </v:textbox>
              <w10:wrap anchorx="page" anchory="page"/>
            </v:shape>
          </w:pict>
        </mc:Fallback>
      </mc:AlternateContent>
    </w:r>
  </w:p>
  <w:sdt>
    <w:sdtPr>
      <w:rPr>
        <w:rStyle w:val="PageNumber"/>
      </w:rPr>
      <w:id w:val="-403295670"/>
      <w:docPartObj>
        <w:docPartGallery w:val="Page Numbers (Bottom of Page)"/>
        <w:docPartUnique/>
      </w:docPartObj>
    </w:sdtPr>
    <w:sdtContent>
      <w:p w14:paraId="1E92AE26" w14:textId="77777777" w:rsidR="006C2C93" w:rsidRDefault="006C2C93" w:rsidP="004F2B5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F67440" w14:textId="77777777" w:rsidR="006C2C93" w:rsidRDefault="006C2C93" w:rsidP="006C2C93">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C8E94" w14:textId="6AE6FF74" w:rsidR="006C2C93" w:rsidRPr="00926298" w:rsidRDefault="00203D1B" w:rsidP="00926298">
    <w:pPr>
      <w:rPr>
        <w:rFonts w:ascii="Univers Condensed" w:hAnsi="Univers Condensed"/>
        <w:b/>
        <w:bCs/>
        <w:color w:val="FFCB00"/>
        <w:sz w:val="16"/>
        <w:szCs w:val="16"/>
        <w:shd w:val="clear" w:color="auto" w:fill="FFFFFF"/>
      </w:rPr>
    </w:pPr>
    <w:r>
      <w:rPr>
        <w:rFonts w:ascii="Univers Condensed" w:hAnsi="Univers Condensed"/>
        <w:b/>
        <w:bCs/>
        <w:noProof/>
        <w:color w:val="FFCB00"/>
        <w:sz w:val="16"/>
        <w:szCs w:val="16"/>
        <w:shd w:val="clear" w:color="auto" w:fill="FFFFFF"/>
      </w:rPr>
      <w:drawing>
        <wp:anchor distT="0" distB="0" distL="114300" distR="114300" simplePos="0" relativeHeight="251659266" behindDoc="1" locked="0" layoutInCell="1" allowOverlap="1" wp14:anchorId="2CD9832D" wp14:editId="63730971">
          <wp:simplePos x="0" y="0"/>
          <wp:positionH relativeFrom="column">
            <wp:posOffset>5899150</wp:posOffset>
          </wp:positionH>
          <wp:positionV relativeFrom="paragraph">
            <wp:posOffset>-370093</wp:posOffset>
          </wp:positionV>
          <wp:extent cx="881406" cy="497270"/>
          <wp:effectExtent l="0" t="0" r="0" b="0"/>
          <wp:wrapNone/>
          <wp:docPr id="2039757199" name="Picture 6" descr="A yellow triang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902292" name="Picture 6" descr="A yellow triangl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81406" cy="497270"/>
                  </a:xfrm>
                  <a:prstGeom prst="rect">
                    <a:avLst/>
                  </a:prstGeom>
                </pic:spPr>
              </pic:pic>
            </a:graphicData>
          </a:graphic>
          <wp14:sizeRelH relativeFrom="page">
            <wp14:pctWidth>0</wp14:pctWidth>
          </wp14:sizeRelH>
          <wp14:sizeRelV relativeFrom="page">
            <wp14:pctHeight>0</wp14:pctHeight>
          </wp14:sizeRelV>
        </wp:anchor>
      </w:drawing>
    </w:r>
    <w:r w:rsidR="00F54471" w:rsidRPr="00926298">
      <w:rPr>
        <w:rFonts w:ascii="Univers Condensed" w:hAnsi="Univers Condensed"/>
        <w:b/>
        <w:bCs/>
        <w:color w:val="FFCB00"/>
        <w:sz w:val="16"/>
        <w:szCs w:val="16"/>
      </w:rPr>
      <w:fldChar w:fldCharType="begin"/>
    </w:r>
    <w:r w:rsidR="00F54471" w:rsidRPr="00926298">
      <w:rPr>
        <w:rFonts w:ascii="Univers Condensed" w:hAnsi="Univers Condensed"/>
        <w:b/>
        <w:bCs/>
        <w:color w:val="FFCB00"/>
        <w:sz w:val="16"/>
        <w:szCs w:val="16"/>
      </w:rPr>
      <w:instrText xml:space="preserve"> PAGE  \* Arabic  \* MERGEFORMAT </w:instrText>
    </w:r>
    <w:r w:rsidR="00F54471" w:rsidRPr="00926298">
      <w:rPr>
        <w:rFonts w:ascii="Univers Condensed" w:hAnsi="Univers Condensed"/>
        <w:b/>
        <w:bCs/>
        <w:color w:val="FFCB00"/>
        <w:sz w:val="16"/>
        <w:szCs w:val="16"/>
      </w:rPr>
      <w:fldChar w:fldCharType="separate"/>
    </w:r>
    <w:r w:rsidR="00F54471" w:rsidRPr="00926298">
      <w:rPr>
        <w:rFonts w:ascii="Univers Condensed" w:hAnsi="Univers Condensed"/>
        <w:b/>
        <w:bCs/>
        <w:noProof/>
        <w:color w:val="FFCB00"/>
        <w:sz w:val="16"/>
        <w:szCs w:val="16"/>
      </w:rPr>
      <w:t>2</w:t>
    </w:r>
    <w:r w:rsidR="00F54471" w:rsidRPr="00926298">
      <w:rPr>
        <w:rFonts w:ascii="Univers Condensed" w:hAnsi="Univers Condensed"/>
        <w:b/>
        <w:bCs/>
        <w:color w:val="FFCB00"/>
        <w:sz w:val="16"/>
        <w:szCs w:val="16"/>
      </w:rPr>
      <w:fldChar w:fldCharType="end"/>
    </w:r>
    <w:r w:rsidR="00F54471" w:rsidRPr="00926298">
      <w:rPr>
        <w:rFonts w:ascii="Univers Condensed" w:hAnsi="Univers Condensed"/>
        <w:b/>
        <w:bCs/>
        <w:color w:val="FFCB00"/>
        <w:sz w:val="16"/>
        <w:szCs w:val="16"/>
      </w:rPr>
      <w:t xml:space="preserve"> </w:t>
    </w:r>
    <w:r w:rsidR="00926298">
      <w:rPr>
        <w:rFonts w:ascii="Univers Condensed" w:hAnsi="Univers Condensed"/>
        <w:b/>
        <w:bCs/>
        <w:color w:val="FFCB00"/>
        <w:sz w:val="16"/>
        <w:szCs w:val="16"/>
      </w:rPr>
      <w:t>OF</w:t>
    </w:r>
    <w:r w:rsidR="00F54471" w:rsidRPr="00926298">
      <w:rPr>
        <w:rFonts w:ascii="Univers Condensed" w:hAnsi="Univers Condensed"/>
        <w:b/>
        <w:bCs/>
        <w:color w:val="FFCB00"/>
        <w:sz w:val="16"/>
        <w:szCs w:val="16"/>
      </w:rPr>
      <w:t xml:space="preserve"> </w:t>
    </w:r>
    <w:r w:rsidR="00F54471" w:rsidRPr="00926298">
      <w:rPr>
        <w:rFonts w:ascii="Univers Condensed" w:hAnsi="Univers Condensed"/>
        <w:b/>
        <w:bCs/>
        <w:color w:val="FFCB00"/>
        <w:sz w:val="16"/>
        <w:szCs w:val="16"/>
      </w:rPr>
      <w:fldChar w:fldCharType="begin"/>
    </w:r>
    <w:r w:rsidR="00F54471" w:rsidRPr="00926298">
      <w:rPr>
        <w:rFonts w:ascii="Univers Condensed" w:hAnsi="Univers Condensed"/>
        <w:b/>
        <w:bCs/>
        <w:color w:val="FFCB00"/>
        <w:sz w:val="16"/>
        <w:szCs w:val="16"/>
      </w:rPr>
      <w:instrText xml:space="preserve"> NUMPAGES  \* Arabic  \* MERGEFORMAT </w:instrText>
    </w:r>
    <w:r w:rsidR="00F54471" w:rsidRPr="00926298">
      <w:rPr>
        <w:rFonts w:ascii="Univers Condensed" w:hAnsi="Univers Condensed"/>
        <w:b/>
        <w:bCs/>
        <w:color w:val="FFCB00"/>
        <w:sz w:val="16"/>
        <w:szCs w:val="16"/>
      </w:rPr>
      <w:fldChar w:fldCharType="separate"/>
    </w:r>
    <w:r w:rsidR="00F54471" w:rsidRPr="00926298">
      <w:rPr>
        <w:rFonts w:ascii="Univers Condensed" w:hAnsi="Univers Condensed"/>
        <w:b/>
        <w:bCs/>
        <w:noProof/>
        <w:color w:val="FFCB00"/>
        <w:sz w:val="16"/>
        <w:szCs w:val="16"/>
      </w:rPr>
      <w:t>2</w:t>
    </w:r>
    <w:r w:rsidR="00F54471" w:rsidRPr="00926298">
      <w:rPr>
        <w:rFonts w:ascii="Univers Condensed" w:hAnsi="Univers Condensed"/>
        <w:b/>
        <w:bCs/>
        <w:color w:val="FFCB00"/>
        <w:sz w:val="16"/>
        <w:szCs w:val="16"/>
      </w:rPr>
      <w:fldChar w:fldCharType="end"/>
    </w:r>
    <w:r w:rsidR="00F54471"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F54471"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6B2868" w:rsidRPr="006B286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2</w:t>
    </w:r>
    <w:r w:rsidR="00926298" w:rsidRPr="00926298">
      <w:rPr>
        <w:rFonts w:ascii="Univers Condensed" w:hAnsi="Univers Condensed"/>
        <w:b/>
        <w:bCs/>
        <w:color w:val="FFCB00"/>
        <w:sz w:val="16"/>
        <w:szCs w:val="16"/>
      </w:rPr>
      <w:t>024 CATERPILLAR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EEF6E" w14:textId="165F8276" w:rsidR="004C44C9" w:rsidRPr="004C44C9" w:rsidRDefault="004C44C9" w:rsidP="004C44C9">
    <w:pPr>
      <w:rPr>
        <w:rFonts w:ascii="Univers Condensed" w:hAnsi="Univers Condensed"/>
        <w:b/>
        <w:bCs/>
        <w:color w:val="FFCB00"/>
        <w:sz w:val="16"/>
        <w:szCs w:val="16"/>
        <w:shd w:val="clear" w:color="auto" w:fill="FFFFFF"/>
      </w:rPr>
    </w:pPr>
    <w:r>
      <w:rPr>
        <w:rFonts w:ascii="Univers Condensed" w:hAnsi="Univers Condensed"/>
        <w:b/>
        <w:bCs/>
        <w:noProof/>
        <w:color w:val="FFCB00"/>
        <w:sz w:val="16"/>
        <w:szCs w:val="16"/>
        <w:shd w:val="clear" w:color="auto" w:fill="FFFFFF"/>
      </w:rPr>
      <w:drawing>
        <wp:anchor distT="0" distB="0" distL="114300" distR="114300" simplePos="0" relativeHeight="251661314" behindDoc="1" locked="0" layoutInCell="1" allowOverlap="1" wp14:anchorId="3379497A" wp14:editId="691CA3E9">
          <wp:simplePos x="0" y="0"/>
          <wp:positionH relativeFrom="column">
            <wp:posOffset>5899150</wp:posOffset>
          </wp:positionH>
          <wp:positionV relativeFrom="paragraph">
            <wp:posOffset>-370093</wp:posOffset>
          </wp:positionV>
          <wp:extent cx="881406" cy="497270"/>
          <wp:effectExtent l="0" t="0" r="0" b="0"/>
          <wp:wrapNone/>
          <wp:docPr id="474207268" name="Picture 6" descr="A yellow triang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902292" name="Picture 6" descr="A yellow triangl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81406" cy="497270"/>
                  </a:xfrm>
                  <a:prstGeom prst="rect">
                    <a:avLst/>
                  </a:prstGeom>
                </pic:spPr>
              </pic:pic>
            </a:graphicData>
          </a:graphic>
          <wp14:sizeRelH relativeFrom="page">
            <wp14:pctWidth>0</wp14:pctWidth>
          </wp14:sizeRelH>
          <wp14:sizeRelV relativeFrom="page">
            <wp14:pctHeight>0</wp14:pctHeight>
          </wp14:sizeRelV>
        </wp:anchor>
      </w:drawing>
    </w:r>
    <w:r w:rsidRPr="00926298">
      <w:rPr>
        <w:rFonts w:ascii="Univers Condensed" w:hAnsi="Univers Condensed"/>
        <w:b/>
        <w:bCs/>
        <w:color w:val="FFCB00"/>
        <w:sz w:val="16"/>
        <w:szCs w:val="16"/>
      </w:rPr>
      <w:fldChar w:fldCharType="begin"/>
    </w:r>
    <w:r w:rsidRPr="00926298">
      <w:rPr>
        <w:rFonts w:ascii="Univers Condensed" w:hAnsi="Univers Condensed"/>
        <w:b/>
        <w:bCs/>
        <w:color w:val="FFCB00"/>
        <w:sz w:val="16"/>
        <w:szCs w:val="16"/>
      </w:rPr>
      <w:instrText xml:space="preserve"> PAGE  \* Arabic  \* MERGEFORMAT </w:instrText>
    </w:r>
    <w:r w:rsidRPr="00926298">
      <w:rPr>
        <w:rFonts w:ascii="Univers Condensed" w:hAnsi="Univers Condensed"/>
        <w:b/>
        <w:bCs/>
        <w:color w:val="FFCB00"/>
        <w:sz w:val="16"/>
        <w:szCs w:val="16"/>
      </w:rPr>
      <w:fldChar w:fldCharType="separate"/>
    </w:r>
    <w:r>
      <w:rPr>
        <w:rFonts w:ascii="Univers Condensed" w:hAnsi="Univers Condensed"/>
        <w:b/>
        <w:bCs/>
        <w:color w:val="FFCB00"/>
        <w:sz w:val="16"/>
        <w:szCs w:val="16"/>
      </w:rPr>
      <w:t>2</w:t>
    </w:r>
    <w:r w:rsidRPr="00926298">
      <w:rPr>
        <w:rFonts w:ascii="Univers Condensed" w:hAnsi="Univers Condensed"/>
        <w:b/>
        <w:bCs/>
        <w:color w:val="FFCB00"/>
        <w:sz w:val="16"/>
        <w:szCs w:val="16"/>
      </w:rPr>
      <w:fldChar w:fldCharType="end"/>
    </w:r>
    <w:r w:rsidRPr="00926298">
      <w:rPr>
        <w:rFonts w:ascii="Univers Condensed" w:hAnsi="Univers Condensed"/>
        <w:b/>
        <w:bCs/>
        <w:color w:val="FFCB00"/>
        <w:sz w:val="16"/>
        <w:szCs w:val="16"/>
      </w:rPr>
      <w:t xml:space="preserve"> </w:t>
    </w:r>
    <w:r>
      <w:rPr>
        <w:rFonts w:ascii="Univers Condensed" w:hAnsi="Univers Condensed"/>
        <w:b/>
        <w:bCs/>
        <w:color w:val="FFCB00"/>
        <w:sz w:val="16"/>
        <w:szCs w:val="16"/>
      </w:rPr>
      <w:t>OF</w:t>
    </w:r>
    <w:r w:rsidRPr="00926298">
      <w:rPr>
        <w:rFonts w:ascii="Univers Condensed" w:hAnsi="Univers Condensed"/>
        <w:b/>
        <w:bCs/>
        <w:color w:val="FFCB00"/>
        <w:sz w:val="16"/>
        <w:szCs w:val="16"/>
      </w:rPr>
      <w:t xml:space="preserve"> </w:t>
    </w:r>
    <w:r w:rsidRPr="00926298">
      <w:rPr>
        <w:rFonts w:ascii="Univers Condensed" w:hAnsi="Univers Condensed"/>
        <w:b/>
        <w:bCs/>
        <w:color w:val="FFCB00"/>
        <w:sz w:val="16"/>
        <w:szCs w:val="16"/>
      </w:rPr>
      <w:fldChar w:fldCharType="begin"/>
    </w:r>
    <w:r w:rsidRPr="00926298">
      <w:rPr>
        <w:rFonts w:ascii="Univers Condensed" w:hAnsi="Univers Condensed"/>
        <w:b/>
        <w:bCs/>
        <w:color w:val="FFCB00"/>
        <w:sz w:val="16"/>
        <w:szCs w:val="16"/>
      </w:rPr>
      <w:instrText xml:space="preserve"> NUMPAGES  \* Arabic  \* MERGEFORMAT </w:instrText>
    </w:r>
    <w:r w:rsidRPr="00926298">
      <w:rPr>
        <w:rFonts w:ascii="Univers Condensed" w:hAnsi="Univers Condensed"/>
        <w:b/>
        <w:bCs/>
        <w:color w:val="FFCB00"/>
        <w:sz w:val="16"/>
        <w:szCs w:val="16"/>
      </w:rPr>
      <w:fldChar w:fldCharType="separate"/>
    </w:r>
    <w:r>
      <w:rPr>
        <w:rFonts w:ascii="Univers Condensed" w:hAnsi="Univers Condensed"/>
        <w:b/>
        <w:bCs/>
        <w:color w:val="FFCB00"/>
        <w:sz w:val="16"/>
        <w:szCs w:val="16"/>
      </w:rPr>
      <w:t>2</w:t>
    </w:r>
    <w:r w:rsidRPr="00926298">
      <w:rPr>
        <w:rFonts w:ascii="Univers Condensed" w:hAnsi="Univers Condensed"/>
        <w:b/>
        <w:bCs/>
        <w:color w:val="FFCB00"/>
        <w:sz w:val="16"/>
        <w:szCs w:val="16"/>
      </w:rPr>
      <w:fldChar w:fldCharType="end"/>
    </w:r>
    <w:r w:rsidR="006B2868">
      <w:rPr>
        <w:rFonts w:ascii="Univers Condensed" w:hAnsi="Univers Condensed"/>
        <w:b/>
        <w:bCs/>
        <w:color w:val="FFCB00"/>
        <w:sz w:val="16"/>
        <w:szCs w:val="16"/>
      </w:rPr>
      <w:t xml:space="preserve"> </w:t>
    </w:r>
    <w:r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6B2868" w:rsidRPr="006B286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2</w:t>
    </w:r>
    <w:r w:rsidRPr="00926298">
      <w:rPr>
        <w:rFonts w:ascii="Univers Condensed" w:hAnsi="Univers Condensed"/>
        <w:b/>
        <w:bCs/>
        <w:color w:val="FFCB00"/>
        <w:sz w:val="16"/>
        <w:szCs w:val="16"/>
      </w:rPr>
      <w:t>024 CATERPILLAR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B4C3C" w14:textId="39854535" w:rsidR="006B2868" w:rsidRPr="006B2868" w:rsidRDefault="00A2052B" w:rsidP="004C44C9">
    <w:pPr>
      <w:rPr>
        <w:rFonts w:ascii="Univers Condensed" w:hAnsi="Univers Condensed"/>
        <w:b/>
        <w:bCs/>
        <w:color w:val="FFFFFF" w:themeColor="background1"/>
        <w:sz w:val="16"/>
        <w:szCs w:val="16"/>
        <w:shd w:val="clear" w:color="auto" w:fill="FFFFFF"/>
      </w:rPr>
    </w:pPr>
    <w:r w:rsidRPr="006B2868">
      <w:rPr>
        <w:rFonts w:ascii="Univers Condensed" w:hAnsi="Univers Condensed"/>
        <w:b/>
        <w:bCs/>
        <w:noProof/>
        <w:color w:val="FFFFFF" w:themeColor="background1"/>
        <w:sz w:val="16"/>
        <w:szCs w:val="16"/>
        <w:shd w:val="clear" w:color="auto" w:fill="FFFFFF"/>
      </w:rPr>
      <w:drawing>
        <wp:anchor distT="0" distB="0" distL="114300" distR="114300" simplePos="0" relativeHeight="251667458" behindDoc="1" locked="0" layoutInCell="1" allowOverlap="1" wp14:anchorId="26A8797B" wp14:editId="15FF52B5">
          <wp:simplePos x="0" y="0"/>
          <wp:positionH relativeFrom="column">
            <wp:posOffset>5901690</wp:posOffset>
          </wp:positionH>
          <wp:positionV relativeFrom="paragraph">
            <wp:posOffset>-372745</wp:posOffset>
          </wp:positionV>
          <wp:extent cx="881380" cy="495935"/>
          <wp:effectExtent l="0" t="0" r="0" b="0"/>
          <wp:wrapNone/>
          <wp:docPr id="17636532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653282"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881380" cy="495935"/>
                  </a:xfrm>
                  <a:prstGeom prst="rect">
                    <a:avLst/>
                  </a:prstGeom>
                </pic:spPr>
              </pic:pic>
            </a:graphicData>
          </a:graphic>
          <wp14:sizeRelH relativeFrom="page">
            <wp14:pctWidth>0</wp14:pctWidth>
          </wp14:sizeRelH>
          <wp14:sizeRelV relativeFrom="page">
            <wp14:pctHeight>0</wp14:pctHeight>
          </wp14:sizeRelV>
        </wp:anchor>
      </w:drawing>
    </w:r>
    <w:r w:rsidR="006B2868" w:rsidRPr="006B2868">
      <w:rPr>
        <w:rFonts w:ascii="Univers Condensed" w:hAnsi="Univers Condensed"/>
        <w:b/>
        <w:bCs/>
        <w:color w:val="FFFFFF" w:themeColor="background1"/>
        <w:sz w:val="16"/>
        <w:szCs w:val="16"/>
      </w:rPr>
      <w:fldChar w:fldCharType="begin"/>
    </w:r>
    <w:r w:rsidR="006B2868" w:rsidRPr="006B2868">
      <w:rPr>
        <w:rFonts w:ascii="Univers Condensed" w:hAnsi="Univers Condensed"/>
        <w:b/>
        <w:bCs/>
        <w:color w:val="FFFFFF" w:themeColor="background1"/>
        <w:sz w:val="16"/>
        <w:szCs w:val="16"/>
      </w:rPr>
      <w:instrText xml:space="preserve"> PAGE  \* Arabic  \* MERGEFORMAT </w:instrText>
    </w:r>
    <w:r w:rsidR="006B2868" w:rsidRPr="006B2868">
      <w:rPr>
        <w:rFonts w:ascii="Univers Condensed" w:hAnsi="Univers Condensed"/>
        <w:b/>
        <w:bCs/>
        <w:color w:val="FFFFFF" w:themeColor="background1"/>
        <w:sz w:val="16"/>
        <w:szCs w:val="16"/>
      </w:rPr>
      <w:fldChar w:fldCharType="separate"/>
    </w:r>
    <w:r w:rsidR="006B2868" w:rsidRPr="006B2868">
      <w:rPr>
        <w:rFonts w:ascii="Univers Condensed" w:hAnsi="Univers Condensed"/>
        <w:b/>
        <w:bCs/>
        <w:color w:val="FFFFFF" w:themeColor="background1"/>
        <w:sz w:val="16"/>
        <w:szCs w:val="16"/>
      </w:rPr>
      <w:t>2</w:t>
    </w:r>
    <w:r w:rsidR="006B2868" w:rsidRPr="006B2868">
      <w:rPr>
        <w:rFonts w:ascii="Univers Condensed" w:hAnsi="Univers Condensed"/>
        <w:b/>
        <w:bCs/>
        <w:color w:val="FFFFFF" w:themeColor="background1"/>
        <w:sz w:val="16"/>
        <w:szCs w:val="16"/>
      </w:rPr>
      <w:fldChar w:fldCharType="end"/>
    </w:r>
    <w:r w:rsidR="006B2868" w:rsidRPr="006B2868">
      <w:rPr>
        <w:rFonts w:ascii="Univers Condensed" w:hAnsi="Univers Condensed"/>
        <w:b/>
        <w:bCs/>
        <w:color w:val="FFFFFF" w:themeColor="background1"/>
        <w:sz w:val="16"/>
        <w:szCs w:val="16"/>
      </w:rPr>
      <w:t xml:space="preserve"> OF </w:t>
    </w:r>
    <w:r w:rsidR="006B2868" w:rsidRPr="006B2868">
      <w:rPr>
        <w:rFonts w:ascii="Univers Condensed" w:hAnsi="Univers Condensed"/>
        <w:b/>
        <w:bCs/>
        <w:color w:val="FFFFFF" w:themeColor="background1"/>
        <w:sz w:val="16"/>
        <w:szCs w:val="16"/>
      </w:rPr>
      <w:fldChar w:fldCharType="begin"/>
    </w:r>
    <w:r w:rsidR="006B2868" w:rsidRPr="006B2868">
      <w:rPr>
        <w:rFonts w:ascii="Univers Condensed" w:hAnsi="Univers Condensed"/>
        <w:b/>
        <w:bCs/>
        <w:color w:val="FFFFFF" w:themeColor="background1"/>
        <w:sz w:val="16"/>
        <w:szCs w:val="16"/>
      </w:rPr>
      <w:instrText xml:space="preserve"> NUMPAGES  \* Arabic  \* MERGEFORMAT </w:instrText>
    </w:r>
    <w:r w:rsidR="006B2868" w:rsidRPr="006B2868">
      <w:rPr>
        <w:rFonts w:ascii="Univers Condensed" w:hAnsi="Univers Condensed"/>
        <w:b/>
        <w:bCs/>
        <w:color w:val="FFFFFF" w:themeColor="background1"/>
        <w:sz w:val="16"/>
        <w:szCs w:val="16"/>
      </w:rPr>
      <w:fldChar w:fldCharType="separate"/>
    </w:r>
    <w:r w:rsidR="006B2868" w:rsidRPr="006B2868">
      <w:rPr>
        <w:rFonts w:ascii="Univers Condensed" w:hAnsi="Univers Condensed"/>
        <w:b/>
        <w:bCs/>
        <w:color w:val="FFFFFF" w:themeColor="background1"/>
        <w:sz w:val="16"/>
        <w:szCs w:val="16"/>
      </w:rPr>
      <w:t>2</w:t>
    </w:r>
    <w:r w:rsidR="006B2868" w:rsidRPr="006B2868">
      <w:rPr>
        <w:rFonts w:ascii="Univers Condensed" w:hAnsi="Univers Condensed"/>
        <w:b/>
        <w:bCs/>
        <w:color w:val="FFFFFF" w:themeColor="background1"/>
        <w:sz w:val="16"/>
        <w:szCs w:val="16"/>
      </w:rPr>
      <w:fldChar w:fldCharType="end"/>
    </w:r>
    <w:r w:rsidR="006B2868" w:rsidRPr="006B2868">
      <w:rPr>
        <w:rFonts w:ascii="Univers Condensed" w:hAnsi="Univers Condensed"/>
        <w:b/>
        <w:bCs/>
        <w:color w:val="FFFFFF" w:themeColor="background1"/>
        <w:sz w:val="16"/>
        <w:szCs w:val="16"/>
      </w:rPr>
      <w:t xml:space="preserve"> </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 xml:space="preserve"> </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2024 CATERPILLAR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F0B9B" w14:textId="77777777" w:rsidR="00720D05" w:rsidRDefault="00720D05" w:rsidP="003E46EC">
      <w:pPr>
        <w:spacing w:after="0" w:line="240" w:lineRule="auto"/>
      </w:pPr>
      <w:r>
        <w:separator/>
      </w:r>
    </w:p>
  </w:footnote>
  <w:footnote w:type="continuationSeparator" w:id="0">
    <w:p w14:paraId="7AFA6647" w14:textId="77777777" w:rsidR="00720D05" w:rsidRDefault="00720D05" w:rsidP="003E46EC">
      <w:pPr>
        <w:spacing w:after="0" w:line="240" w:lineRule="auto"/>
      </w:pPr>
      <w:r>
        <w:continuationSeparator/>
      </w:r>
    </w:p>
  </w:footnote>
  <w:footnote w:type="continuationNotice" w:id="1">
    <w:p w14:paraId="7B5EEFE5" w14:textId="77777777" w:rsidR="00720D05" w:rsidRDefault="00720D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tblGrid>
    <w:tr w:rsidR="004C44C9" w14:paraId="213B0282" w14:textId="77777777" w:rsidTr="00BC0DA8">
      <w:tc>
        <w:tcPr>
          <w:tcW w:w="5341" w:type="dxa"/>
          <w:shd w:val="clear" w:color="auto" w:fill="auto"/>
        </w:tcPr>
        <w:p w14:paraId="6C5A19DB" w14:textId="43514785" w:rsidR="004C44C9" w:rsidRDefault="0043413D" w:rsidP="003E46EC">
          <w:pPr>
            <w:pStyle w:val="Header"/>
            <w:rPr>
              <w:rFonts w:ascii="Univers Condensed" w:hAnsi="Univers Condensed"/>
              <w:b/>
              <w:bCs/>
              <w:sz w:val="28"/>
              <w:szCs w:val="28"/>
            </w:rPr>
          </w:pPr>
          <w:r>
            <w:rPr>
              <w:rFonts w:ascii="Univers Condensed" w:hAnsi="Univers Condensed"/>
              <w:b/>
              <w:bCs/>
              <w:sz w:val="28"/>
              <w:szCs w:val="28"/>
            </w:rPr>
            <w:t xml:space="preserve">T R A D E   </w:t>
          </w:r>
          <w:r w:rsidR="004C44C9" w:rsidRPr="003E46EC">
            <w:rPr>
              <w:rFonts w:ascii="Univers Condensed" w:hAnsi="Univers Condensed"/>
              <w:b/>
              <w:bCs/>
              <w:sz w:val="28"/>
              <w:szCs w:val="28"/>
            </w:rPr>
            <w:t>P</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proofErr w:type="spellStart"/>
          <w:r w:rsidR="004C44C9" w:rsidRPr="003E46EC">
            <w:rPr>
              <w:rFonts w:ascii="Univers Condensed" w:hAnsi="Univers Condensed"/>
              <w:b/>
              <w:bCs/>
              <w:sz w:val="28"/>
              <w:szCs w:val="28"/>
            </w:rPr>
            <w:t>S</w:t>
          </w:r>
          <w:proofErr w:type="spellEnd"/>
          <w:r w:rsidR="004C44C9" w:rsidRPr="003E46EC">
            <w:rPr>
              <w:rFonts w:ascii="Univers Condensed" w:hAnsi="Univers Condensed"/>
              <w:b/>
              <w:bCs/>
              <w:sz w:val="28"/>
              <w:szCs w:val="28"/>
            </w:rPr>
            <w:t xml:space="preserve"> </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L</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A</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p>
        <w:p w14:paraId="52868BBA" w14:textId="77777777" w:rsidR="000637AE" w:rsidRPr="006B0665" w:rsidRDefault="000637AE" w:rsidP="000637AE">
          <w:pPr>
            <w:pStyle w:val="Header"/>
            <w:rPr>
              <w:rFonts w:ascii="Univers Condensed" w:hAnsi="Univers Condensed"/>
              <w:b/>
              <w:bCs/>
              <w:sz w:val="10"/>
              <w:szCs w:val="10"/>
            </w:rPr>
          </w:pPr>
        </w:p>
        <w:p w14:paraId="579EDC1F" w14:textId="56A60319" w:rsidR="004C44C9" w:rsidRDefault="00E94189" w:rsidP="000637AE">
          <w:pPr>
            <w:pStyle w:val="Header"/>
            <w:rPr>
              <w:rFonts w:ascii="Univers Condensed" w:hAnsi="Univers Condensed"/>
              <w:b/>
              <w:bCs/>
              <w:sz w:val="28"/>
              <w:szCs w:val="28"/>
            </w:rPr>
          </w:pPr>
          <w:r>
            <w:rPr>
              <w:rFonts w:ascii="Univers Medium" w:hAnsi="Univers Medium"/>
              <w:b/>
              <w:bCs/>
              <w:sz w:val="16"/>
              <w:szCs w:val="16"/>
            </w:rPr>
            <w:t>New Product Introduction</w:t>
          </w:r>
        </w:p>
      </w:tc>
    </w:tr>
  </w:tbl>
  <w:p w14:paraId="7018D966" w14:textId="734BF44A" w:rsidR="0020793B" w:rsidRPr="003E46EC" w:rsidRDefault="0020793B">
    <w:pPr>
      <w:pStyle w:val="Header"/>
      <w:rPr>
        <w:rFonts w:ascii="Univers Condensed" w:hAnsi="Univers Condensed"/>
        <w:b/>
        <w:bCs/>
        <w:sz w:val="28"/>
        <w:szCs w:val="28"/>
      </w:rPr>
    </w:pPr>
    <w:r w:rsidRPr="003B528A">
      <w:rPr>
        <w:rFonts w:ascii="Univers" w:hAnsi="Univers"/>
        <w:b/>
        <w:bCs/>
        <w:noProof/>
        <w:sz w:val="62"/>
        <w:szCs w:val="62"/>
      </w:rPr>
      <mc:AlternateContent>
        <mc:Choice Requires="wps">
          <w:drawing>
            <wp:anchor distT="0" distB="0" distL="114300" distR="114300" simplePos="0" relativeHeight="251665410" behindDoc="0" locked="0" layoutInCell="1" allowOverlap="1" wp14:anchorId="68DF47AC" wp14:editId="2600AE8D">
              <wp:simplePos x="0" y="0"/>
              <wp:positionH relativeFrom="column">
                <wp:posOffset>-546100</wp:posOffset>
              </wp:positionH>
              <wp:positionV relativeFrom="page">
                <wp:posOffset>9330</wp:posOffset>
              </wp:positionV>
              <wp:extent cx="7765142" cy="238125"/>
              <wp:effectExtent l="0" t="0" r="0" b="3175"/>
              <wp:wrapNone/>
              <wp:docPr id="823226405"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BF9D" id="Rectangle 1" o:spid="_x0000_s1026" style="position:absolute;margin-left:-43pt;margin-top:.75pt;width:611.45pt;height:18.75pt;z-index:25166541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" fillcolor="#ffcb00" stroked="f" strokeweight="1pt">
              <w10:wrap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69"/>
    </w:tblGrid>
    <w:tr w:rsidR="004C44C9" w14:paraId="0ADD112B" w14:textId="77777777" w:rsidTr="00BC0DA8">
      <w:tc>
        <w:tcPr>
          <w:tcW w:w="5341" w:type="dxa"/>
          <w:shd w:val="clear" w:color="auto" w:fill="auto"/>
        </w:tcPr>
        <w:p w14:paraId="459FB160" w14:textId="5D0E0396" w:rsidR="004C44C9" w:rsidRDefault="0043413D" w:rsidP="004C44C9">
          <w:pPr>
            <w:pStyle w:val="Header"/>
            <w:rPr>
              <w:rFonts w:ascii="Univers Condensed" w:hAnsi="Univers Condensed"/>
              <w:b/>
              <w:bCs/>
              <w:sz w:val="28"/>
              <w:szCs w:val="28"/>
            </w:rPr>
          </w:pPr>
          <w:r>
            <w:rPr>
              <w:rFonts w:ascii="Univers Condensed" w:hAnsi="Univers Condensed"/>
              <w:b/>
              <w:bCs/>
              <w:sz w:val="28"/>
              <w:szCs w:val="28"/>
            </w:rPr>
            <w:t xml:space="preserve">T R A D E   P R E S </w:t>
          </w:r>
          <w:proofErr w:type="spellStart"/>
          <w:r>
            <w:rPr>
              <w:rFonts w:ascii="Univers Condensed" w:hAnsi="Univers Condensed"/>
              <w:b/>
              <w:bCs/>
              <w:sz w:val="28"/>
              <w:szCs w:val="28"/>
            </w:rPr>
            <w:t>S</w:t>
          </w:r>
          <w:proofErr w:type="spellEnd"/>
          <w:r w:rsidR="00FA43C4" w:rsidRPr="003E46EC">
            <w:rPr>
              <w:rFonts w:ascii="Univers Condensed" w:hAnsi="Univers Condensed"/>
              <w:b/>
              <w:bCs/>
              <w:sz w:val="28"/>
              <w:szCs w:val="28"/>
            </w:rPr>
            <w:t xml:space="preserve"> </w:t>
          </w:r>
          <w:r w:rsidR="00FA43C4">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L</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A</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p>
        <w:p w14:paraId="6D6FC137" w14:textId="77777777" w:rsidR="006B0665" w:rsidRPr="006B0665" w:rsidRDefault="006B0665" w:rsidP="004C44C9">
          <w:pPr>
            <w:pStyle w:val="Header"/>
            <w:rPr>
              <w:rFonts w:ascii="Univers Condensed" w:hAnsi="Univers Condensed"/>
              <w:b/>
              <w:bCs/>
              <w:sz w:val="10"/>
              <w:szCs w:val="10"/>
            </w:rPr>
          </w:pPr>
        </w:p>
        <w:p w14:paraId="1A648CB7" w14:textId="25458F63" w:rsidR="004C44C9" w:rsidRPr="006B0665" w:rsidRDefault="00E94189" w:rsidP="006B0665">
          <w:pPr>
            <w:pStyle w:val="Header"/>
            <w:rPr>
              <w:rFonts w:ascii="Univers Medium" w:hAnsi="Univers Medium"/>
              <w:b/>
              <w:bCs/>
              <w:sz w:val="16"/>
              <w:szCs w:val="16"/>
            </w:rPr>
          </w:pPr>
          <w:r>
            <w:rPr>
              <w:rFonts w:ascii="Univers Medium" w:hAnsi="Univers Medium"/>
              <w:b/>
              <w:bCs/>
              <w:sz w:val="16"/>
              <w:szCs w:val="16"/>
            </w:rPr>
            <w:t>New Product Introduction</w:t>
          </w:r>
        </w:p>
      </w:tc>
      <w:tc>
        <w:tcPr>
          <w:tcW w:w="5369" w:type="dxa"/>
          <w:shd w:val="clear" w:color="auto" w:fill="auto"/>
        </w:tcPr>
        <w:p w14:paraId="1E76FDFB" w14:textId="6947BCB4" w:rsidR="004C44C9" w:rsidRDefault="0043413D" w:rsidP="004C44C9">
          <w:pPr>
            <w:pStyle w:val="Header"/>
            <w:jc w:val="right"/>
            <w:rPr>
              <w:rFonts w:ascii="Univers Condensed" w:hAnsi="Univers Condensed"/>
              <w:b/>
              <w:bCs/>
              <w:sz w:val="28"/>
              <w:szCs w:val="28"/>
            </w:rPr>
          </w:pPr>
          <w:r>
            <w:rPr>
              <w:rFonts w:ascii="Univers Condensed" w:hAnsi="Univers Condensed"/>
              <w:b/>
              <w:bCs/>
              <w:sz w:val="28"/>
              <w:szCs w:val="28"/>
            </w:rPr>
            <w:t xml:space="preserve">M E D I </w:t>
          </w:r>
          <w:proofErr w:type="gramStart"/>
          <w:r>
            <w:rPr>
              <w:rFonts w:ascii="Univers Condensed" w:hAnsi="Univers Condensed"/>
              <w:b/>
              <w:bCs/>
              <w:sz w:val="28"/>
              <w:szCs w:val="28"/>
            </w:rPr>
            <w:t>A</w:t>
          </w:r>
          <w:proofErr w:type="gramEnd"/>
          <w:r w:rsidR="004C44C9" w:rsidRPr="003E46EC">
            <w:rPr>
              <w:rFonts w:ascii="Univers Condensed" w:hAnsi="Univers Condensed"/>
              <w:b/>
              <w:bCs/>
              <w:sz w:val="28"/>
              <w:szCs w:val="28"/>
            </w:rPr>
            <w:t xml:space="preserve"> </w:t>
          </w:r>
          <w:r w:rsidR="004C44C9">
            <w:rPr>
              <w:rFonts w:ascii="Univers Condensed" w:hAnsi="Univers Condensed"/>
              <w:b/>
              <w:bCs/>
              <w:sz w:val="28"/>
              <w:szCs w:val="28"/>
            </w:rPr>
            <w:t xml:space="preserve">  I N Q U I R I E S</w:t>
          </w:r>
        </w:p>
        <w:p w14:paraId="55FA542F" w14:textId="77777777" w:rsidR="004C44C9" w:rsidRPr="003B528A" w:rsidRDefault="004C44C9" w:rsidP="004C44C9">
          <w:pPr>
            <w:pStyle w:val="Header"/>
            <w:jc w:val="right"/>
            <w:rPr>
              <w:rFonts w:ascii="Univers Medium" w:hAnsi="Univers Medium"/>
              <w:b/>
              <w:bCs/>
              <w:sz w:val="10"/>
              <w:szCs w:val="10"/>
            </w:rPr>
          </w:pPr>
        </w:p>
        <w:p w14:paraId="7F7C6C48" w14:textId="7A8824D7" w:rsidR="004C44C9" w:rsidRPr="003B528A" w:rsidRDefault="004C44C9" w:rsidP="004C44C9">
          <w:pPr>
            <w:pStyle w:val="Header"/>
            <w:jc w:val="right"/>
            <w:rPr>
              <w:rFonts w:ascii="Univers Medium" w:hAnsi="Univers Medium"/>
              <w:b/>
              <w:bCs/>
              <w:sz w:val="16"/>
              <w:szCs w:val="16"/>
            </w:rPr>
          </w:pPr>
          <w:r w:rsidRPr="003B528A">
            <w:rPr>
              <w:rFonts w:ascii="Univers Medium" w:hAnsi="Univers Medium"/>
              <w:b/>
              <w:bCs/>
              <w:sz w:val="16"/>
              <w:szCs w:val="16"/>
            </w:rPr>
            <w:t>Caterpillar Trade Press Media Representative</w:t>
          </w:r>
        </w:p>
        <w:p w14:paraId="02EE4BC2" w14:textId="53FA3E4C" w:rsidR="004C44C9" w:rsidRPr="009A654C" w:rsidRDefault="004C44C9" w:rsidP="009A654C">
          <w:pPr>
            <w:pStyle w:val="Header"/>
            <w:jc w:val="right"/>
            <w:rPr>
              <w:rFonts w:ascii="Univers Medium" w:hAnsi="Univers Medium"/>
              <w:sz w:val="16"/>
              <w:szCs w:val="16"/>
            </w:rPr>
          </w:pPr>
          <w:r w:rsidRPr="003B528A">
            <w:rPr>
              <w:rFonts w:ascii="Univers Medium" w:hAnsi="Univers Medium"/>
              <w:sz w:val="16"/>
              <w:szCs w:val="16"/>
            </w:rPr>
            <w:t xml:space="preserve">Kate Kenny: </w:t>
          </w:r>
          <w:r w:rsidR="004B4705" w:rsidRPr="004B4705">
            <w:rPr>
              <w:rFonts w:ascii="Univers Medium" w:hAnsi="Univers Medium"/>
              <w:sz w:val="16"/>
              <w:szCs w:val="16"/>
            </w:rPr>
            <w:t>Kenny_Kate@cat.com</w:t>
          </w:r>
        </w:p>
      </w:tc>
    </w:tr>
  </w:tbl>
  <w:p w14:paraId="58512C92" w14:textId="6C2BA7F9" w:rsidR="004C44C9" w:rsidRPr="004C44C9" w:rsidRDefault="0020793B" w:rsidP="004C44C9">
    <w:pPr>
      <w:pStyle w:val="Header"/>
    </w:pPr>
    <w:r w:rsidRPr="003B528A">
      <w:rPr>
        <w:rFonts w:ascii="Univers" w:hAnsi="Univers"/>
        <w:b/>
        <w:bCs/>
        <w:noProof/>
        <w:sz w:val="62"/>
        <w:szCs w:val="62"/>
      </w:rPr>
      <mc:AlternateContent>
        <mc:Choice Requires="wps">
          <w:drawing>
            <wp:anchor distT="0" distB="0" distL="114300" distR="114300" simplePos="0" relativeHeight="251663362" behindDoc="0" locked="0" layoutInCell="1" allowOverlap="1" wp14:anchorId="0953FFCB" wp14:editId="7612C07F">
              <wp:simplePos x="0" y="0"/>
              <wp:positionH relativeFrom="column">
                <wp:posOffset>-544830</wp:posOffset>
              </wp:positionH>
              <wp:positionV relativeFrom="page">
                <wp:posOffset>2086</wp:posOffset>
              </wp:positionV>
              <wp:extent cx="7765142" cy="238125"/>
              <wp:effectExtent l="0" t="0" r="0" b="3175"/>
              <wp:wrapNone/>
              <wp:docPr id="1989165514"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EE5FAD" id="Rectangle 1" o:spid="_x0000_s1026" style="position:absolute;margin-left:-42.9pt;margin-top:.15pt;width:611.45pt;height:18.75pt;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" fillcolor="#ffcb00" stroked="f" strokeweight="1pt">
              <w10:wrap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34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tblGrid>
    <w:tr w:rsidR="007B68BA" w14:paraId="15F445FF" w14:textId="77777777" w:rsidTr="007B68BA">
      <w:tc>
        <w:tcPr>
          <w:tcW w:w="5341" w:type="dxa"/>
          <w:shd w:val="clear" w:color="auto" w:fill="auto"/>
        </w:tcPr>
        <w:p w14:paraId="29B78F91" w14:textId="77777777" w:rsidR="00E51E96" w:rsidRDefault="0043413D" w:rsidP="004C44C9">
          <w:pPr>
            <w:pStyle w:val="Header"/>
            <w:rPr>
              <w:rFonts w:ascii="Univers Condensed" w:hAnsi="Univers Condensed"/>
              <w:b/>
              <w:bCs/>
              <w:sz w:val="28"/>
              <w:szCs w:val="28"/>
            </w:rPr>
          </w:pPr>
          <w:r>
            <w:rPr>
              <w:rFonts w:ascii="Univers Condensed" w:hAnsi="Univers Condensed"/>
              <w:b/>
              <w:bCs/>
              <w:sz w:val="28"/>
              <w:szCs w:val="28"/>
            </w:rPr>
            <w:t xml:space="preserve">T R A D E   </w:t>
          </w:r>
          <w:r w:rsidR="007B68BA" w:rsidRPr="003E46EC">
            <w:rPr>
              <w:rFonts w:ascii="Univers Condensed" w:hAnsi="Univers Condensed"/>
              <w:b/>
              <w:bCs/>
              <w:sz w:val="28"/>
              <w:szCs w:val="28"/>
            </w:rPr>
            <w:t>P</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R</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S</w:t>
          </w:r>
          <w:r w:rsidR="007B68BA">
            <w:rPr>
              <w:rFonts w:ascii="Univers Condensed" w:hAnsi="Univers Condensed"/>
              <w:b/>
              <w:bCs/>
              <w:sz w:val="28"/>
              <w:szCs w:val="28"/>
            </w:rPr>
            <w:t xml:space="preserve"> </w:t>
          </w:r>
          <w:proofErr w:type="spellStart"/>
          <w:r w:rsidR="007B68BA" w:rsidRPr="003E46EC">
            <w:rPr>
              <w:rFonts w:ascii="Univers Condensed" w:hAnsi="Univers Condensed"/>
              <w:b/>
              <w:bCs/>
              <w:sz w:val="28"/>
              <w:szCs w:val="28"/>
            </w:rPr>
            <w:t>S</w:t>
          </w:r>
          <w:proofErr w:type="spellEnd"/>
          <w:r w:rsidR="007B68BA" w:rsidRPr="003E46EC">
            <w:rPr>
              <w:rFonts w:ascii="Univers Condensed" w:hAnsi="Univers Condensed"/>
              <w:b/>
              <w:bCs/>
              <w:sz w:val="28"/>
              <w:szCs w:val="28"/>
            </w:rPr>
            <w:t xml:space="preserve"> </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R</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L</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A</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S</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p>
        <w:p w14:paraId="0F0FE7FE" w14:textId="77777777" w:rsidR="00E51E96" w:rsidRPr="00E51E96" w:rsidRDefault="00E51E96" w:rsidP="004C44C9">
          <w:pPr>
            <w:pStyle w:val="Header"/>
            <w:rPr>
              <w:rFonts w:ascii="Univers Medium" w:hAnsi="Univers Medium"/>
              <w:b/>
              <w:bCs/>
              <w:sz w:val="10"/>
              <w:szCs w:val="10"/>
            </w:rPr>
          </w:pPr>
        </w:p>
        <w:p w14:paraId="09133EF6" w14:textId="3BAA4A2B" w:rsidR="007B68BA" w:rsidRDefault="00E94189" w:rsidP="004C44C9">
          <w:pPr>
            <w:pStyle w:val="Header"/>
            <w:rPr>
              <w:rFonts w:ascii="Univers Condensed" w:hAnsi="Univers Condensed"/>
              <w:b/>
              <w:bCs/>
              <w:sz w:val="28"/>
              <w:szCs w:val="28"/>
            </w:rPr>
          </w:pPr>
          <w:r>
            <w:rPr>
              <w:rFonts w:ascii="Univers Medium" w:hAnsi="Univers Medium"/>
              <w:b/>
              <w:bCs/>
              <w:sz w:val="16"/>
              <w:szCs w:val="16"/>
            </w:rPr>
            <w:t>New Product Introduction</w:t>
          </w:r>
        </w:p>
      </w:tc>
    </w:tr>
  </w:tbl>
  <w:p w14:paraId="572DF2B8" w14:textId="7180B496" w:rsidR="007B68BA" w:rsidRPr="004C44C9" w:rsidRDefault="007B68BA" w:rsidP="004C44C9">
    <w:pPr>
      <w:pStyle w:val="Header"/>
    </w:pPr>
    <w:r w:rsidRPr="006B2868">
      <w:rPr>
        <w:rFonts w:ascii="Univers Medium" w:hAnsi="Univers Medium" w:cs="Open Sans"/>
        <w:noProof/>
        <w:color w:val="FFFFFF" w:themeColor="background1"/>
        <w:sz w:val="18"/>
        <w:szCs w:val="18"/>
      </w:rPr>
      <mc:AlternateContent>
        <mc:Choice Requires="wps">
          <w:drawing>
            <wp:anchor distT="0" distB="0" distL="114300" distR="114300" simplePos="0" relativeHeight="251656191" behindDoc="1" locked="0" layoutInCell="1" allowOverlap="1" wp14:anchorId="18C567B2" wp14:editId="69179012">
              <wp:simplePos x="0" y="0"/>
              <wp:positionH relativeFrom="column">
                <wp:posOffset>-548640</wp:posOffset>
              </wp:positionH>
              <wp:positionV relativeFrom="page">
                <wp:posOffset>5360276</wp:posOffset>
              </wp:positionV>
              <wp:extent cx="7764780" cy="4808483"/>
              <wp:effectExtent l="0" t="0" r="0" b="5080"/>
              <wp:wrapNone/>
              <wp:docPr id="68266105" name="Rectangle 6"/>
              <wp:cNvGraphicFramePr/>
              <a:graphic xmlns:a="http://schemas.openxmlformats.org/drawingml/2006/main">
                <a:graphicData uri="http://schemas.microsoft.com/office/word/2010/wordprocessingShape">
                  <wps:wsp>
                    <wps:cNvSpPr/>
                    <wps:spPr>
                      <a:xfrm>
                        <a:off x="0" y="0"/>
                        <a:ext cx="7764780" cy="4808483"/>
                      </a:xfrm>
                      <a:prstGeom prst="rect">
                        <a:avLst/>
                      </a:prstGeom>
                      <a:solidFill>
                        <a:schemeClr val="tx1"/>
                      </a:solidFill>
                      <a:ln>
                        <a:noFill/>
                      </a:ln>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C1E" id="Rectangle 6" o:spid="_x0000_s1026" style="position:absolute;margin-left:-43.2pt;margin-top:422.05pt;width:611.4pt;height:378.6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" fillcolor="black [3213]" stroked="f" strokeweight="1pt">
              <w10:wrap anchory="page"/>
            </v:rect>
          </w:pict>
        </mc:Fallback>
      </mc:AlternateContent>
    </w:r>
    <w:r w:rsidRPr="003B528A">
      <w:rPr>
        <w:rFonts w:ascii="Univers" w:hAnsi="Univers"/>
        <w:b/>
        <w:bCs/>
        <w:noProof/>
        <w:sz w:val="62"/>
        <w:szCs w:val="62"/>
      </w:rPr>
      <mc:AlternateContent>
        <mc:Choice Requires="wps">
          <w:drawing>
            <wp:anchor distT="0" distB="0" distL="114300" distR="114300" simplePos="0" relativeHeight="251670530" behindDoc="0" locked="0" layoutInCell="1" allowOverlap="1" wp14:anchorId="59C5B475" wp14:editId="2A95927D">
              <wp:simplePos x="0" y="0"/>
              <wp:positionH relativeFrom="column">
                <wp:posOffset>-544830</wp:posOffset>
              </wp:positionH>
              <wp:positionV relativeFrom="page">
                <wp:posOffset>2086</wp:posOffset>
              </wp:positionV>
              <wp:extent cx="7765142" cy="238125"/>
              <wp:effectExtent l="0" t="0" r="0" b="3175"/>
              <wp:wrapNone/>
              <wp:docPr id="1523998748"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FA8A5" id="Rectangle 1" o:spid="_x0000_s1026" style="position:absolute;margin-left:-42.9pt;margin-top:.15pt;width:611.45pt;height:18.75pt;z-index:25167053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" fillcolor="#ffcb00" stroked="f" strokeweight="1pt">
              <w10:wrap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63F7"/>
    <w:multiLevelType w:val="multilevel"/>
    <w:tmpl w:val="AE849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11594"/>
    <w:multiLevelType w:val="multilevel"/>
    <w:tmpl w:val="F43A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6B4BC8"/>
    <w:multiLevelType w:val="hybridMultilevel"/>
    <w:tmpl w:val="1C7AF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1064392">
    <w:abstractNumId w:val="2"/>
  </w:num>
  <w:num w:numId="2" w16cid:durableId="1985423115">
    <w:abstractNumId w:val="0"/>
  </w:num>
  <w:num w:numId="3" w16cid:durableId="1337921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6EC"/>
    <w:rsid w:val="00062BE0"/>
    <w:rsid w:val="000637AE"/>
    <w:rsid w:val="0007334C"/>
    <w:rsid w:val="00073456"/>
    <w:rsid w:val="00077319"/>
    <w:rsid w:val="000F357D"/>
    <w:rsid w:val="00126EE7"/>
    <w:rsid w:val="00142522"/>
    <w:rsid w:val="001726D5"/>
    <w:rsid w:val="00175457"/>
    <w:rsid w:val="001A5275"/>
    <w:rsid w:val="001B611E"/>
    <w:rsid w:val="001D7CC8"/>
    <w:rsid w:val="001F3F9F"/>
    <w:rsid w:val="001F5825"/>
    <w:rsid w:val="00203D1B"/>
    <w:rsid w:val="0020793B"/>
    <w:rsid w:val="0025798A"/>
    <w:rsid w:val="002676A1"/>
    <w:rsid w:val="00270AA7"/>
    <w:rsid w:val="0029079A"/>
    <w:rsid w:val="002A445F"/>
    <w:rsid w:val="002B2F36"/>
    <w:rsid w:val="002D4260"/>
    <w:rsid w:val="002F1E9A"/>
    <w:rsid w:val="0030214C"/>
    <w:rsid w:val="0038447C"/>
    <w:rsid w:val="003A346D"/>
    <w:rsid w:val="003B528A"/>
    <w:rsid w:val="003B62A6"/>
    <w:rsid w:val="003C69FA"/>
    <w:rsid w:val="003C754A"/>
    <w:rsid w:val="003D797F"/>
    <w:rsid w:val="003E46EC"/>
    <w:rsid w:val="00407C04"/>
    <w:rsid w:val="0043413D"/>
    <w:rsid w:val="00457371"/>
    <w:rsid w:val="0047558F"/>
    <w:rsid w:val="004B4705"/>
    <w:rsid w:val="004B7A99"/>
    <w:rsid w:val="004C44C9"/>
    <w:rsid w:val="004C6656"/>
    <w:rsid w:val="004D0E34"/>
    <w:rsid w:val="005073C1"/>
    <w:rsid w:val="00521322"/>
    <w:rsid w:val="00583720"/>
    <w:rsid w:val="005912CF"/>
    <w:rsid w:val="00594CA0"/>
    <w:rsid w:val="005A73FA"/>
    <w:rsid w:val="006055A8"/>
    <w:rsid w:val="00617D0F"/>
    <w:rsid w:val="00625CA0"/>
    <w:rsid w:val="0066752B"/>
    <w:rsid w:val="006B0665"/>
    <w:rsid w:val="006B2868"/>
    <w:rsid w:val="006B4681"/>
    <w:rsid w:val="006C2C93"/>
    <w:rsid w:val="00707C27"/>
    <w:rsid w:val="00720D05"/>
    <w:rsid w:val="00731A5E"/>
    <w:rsid w:val="007447C3"/>
    <w:rsid w:val="00767B5A"/>
    <w:rsid w:val="007805E4"/>
    <w:rsid w:val="0078413E"/>
    <w:rsid w:val="007A26F3"/>
    <w:rsid w:val="007B68BA"/>
    <w:rsid w:val="007B7E25"/>
    <w:rsid w:val="007E3D33"/>
    <w:rsid w:val="0080405D"/>
    <w:rsid w:val="0083623B"/>
    <w:rsid w:val="008532F7"/>
    <w:rsid w:val="00860060"/>
    <w:rsid w:val="00861712"/>
    <w:rsid w:val="00863931"/>
    <w:rsid w:val="008A72B2"/>
    <w:rsid w:val="00926298"/>
    <w:rsid w:val="00942ED1"/>
    <w:rsid w:val="009A654C"/>
    <w:rsid w:val="009A7341"/>
    <w:rsid w:val="009B053F"/>
    <w:rsid w:val="009C0BF6"/>
    <w:rsid w:val="009E77FB"/>
    <w:rsid w:val="009F4859"/>
    <w:rsid w:val="00A0287D"/>
    <w:rsid w:val="00A2052B"/>
    <w:rsid w:val="00A21610"/>
    <w:rsid w:val="00A344A0"/>
    <w:rsid w:val="00A74A1E"/>
    <w:rsid w:val="00B14EAA"/>
    <w:rsid w:val="00B421D8"/>
    <w:rsid w:val="00B75113"/>
    <w:rsid w:val="00BA6FC3"/>
    <w:rsid w:val="00BC0DA8"/>
    <w:rsid w:val="00C155C1"/>
    <w:rsid w:val="00C3669F"/>
    <w:rsid w:val="00C61BAF"/>
    <w:rsid w:val="00C77D8E"/>
    <w:rsid w:val="00CC2F05"/>
    <w:rsid w:val="00CD2928"/>
    <w:rsid w:val="00CE29FD"/>
    <w:rsid w:val="00CF0853"/>
    <w:rsid w:val="00D54004"/>
    <w:rsid w:val="00D8326C"/>
    <w:rsid w:val="00DA4508"/>
    <w:rsid w:val="00DE0787"/>
    <w:rsid w:val="00DF3676"/>
    <w:rsid w:val="00E51E96"/>
    <w:rsid w:val="00E53B4B"/>
    <w:rsid w:val="00E77BFE"/>
    <w:rsid w:val="00E82C32"/>
    <w:rsid w:val="00E82EC2"/>
    <w:rsid w:val="00E94124"/>
    <w:rsid w:val="00E94189"/>
    <w:rsid w:val="00EA08B4"/>
    <w:rsid w:val="00EE4765"/>
    <w:rsid w:val="00F03E77"/>
    <w:rsid w:val="00F1271A"/>
    <w:rsid w:val="00F31129"/>
    <w:rsid w:val="00F54471"/>
    <w:rsid w:val="00F664BD"/>
    <w:rsid w:val="00F87DC1"/>
    <w:rsid w:val="00FA43C4"/>
    <w:rsid w:val="00FA513F"/>
    <w:rsid w:val="00FB6166"/>
    <w:rsid w:val="00FD7E81"/>
    <w:rsid w:val="00FF4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33E1D"/>
  <w15:chartTrackingRefBased/>
  <w15:docId w15:val="{393D029A-FC6F-2545-9A8E-B70563F2E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3C1"/>
  </w:style>
  <w:style w:type="paragraph" w:styleId="Heading1">
    <w:name w:val="heading 1"/>
    <w:basedOn w:val="Normal"/>
    <w:next w:val="Normal"/>
    <w:link w:val="Heading1Char"/>
    <w:uiPriority w:val="9"/>
    <w:qFormat/>
    <w:rsid w:val="003E4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E4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4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E4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6EC"/>
    <w:rPr>
      <w:rFonts w:eastAsiaTheme="majorEastAsia" w:cstheme="majorBidi"/>
      <w:color w:val="272727" w:themeColor="text1" w:themeTint="D8"/>
    </w:rPr>
  </w:style>
  <w:style w:type="paragraph" w:styleId="Title">
    <w:name w:val="Title"/>
    <w:basedOn w:val="Normal"/>
    <w:next w:val="Normal"/>
    <w:link w:val="TitleChar"/>
    <w:uiPriority w:val="10"/>
    <w:qFormat/>
    <w:rsid w:val="003E4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6EC"/>
    <w:pPr>
      <w:spacing w:before="160"/>
      <w:jc w:val="center"/>
    </w:pPr>
    <w:rPr>
      <w:i/>
      <w:iCs/>
      <w:color w:val="404040" w:themeColor="text1" w:themeTint="BF"/>
    </w:rPr>
  </w:style>
  <w:style w:type="character" w:customStyle="1" w:styleId="QuoteChar">
    <w:name w:val="Quote Char"/>
    <w:basedOn w:val="DefaultParagraphFont"/>
    <w:link w:val="Quote"/>
    <w:uiPriority w:val="29"/>
    <w:rsid w:val="003E46EC"/>
    <w:rPr>
      <w:i/>
      <w:iCs/>
      <w:color w:val="404040" w:themeColor="text1" w:themeTint="BF"/>
    </w:rPr>
  </w:style>
  <w:style w:type="paragraph" w:styleId="ListParagraph">
    <w:name w:val="List Paragraph"/>
    <w:basedOn w:val="Normal"/>
    <w:uiPriority w:val="34"/>
    <w:qFormat/>
    <w:rsid w:val="003E46EC"/>
    <w:pPr>
      <w:ind w:left="720"/>
      <w:contextualSpacing/>
    </w:pPr>
  </w:style>
  <w:style w:type="character" w:styleId="IntenseEmphasis">
    <w:name w:val="Intense Emphasis"/>
    <w:basedOn w:val="DefaultParagraphFont"/>
    <w:uiPriority w:val="21"/>
    <w:qFormat/>
    <w:rsid w:val="003E46EC"/>
    <w:rPr>
      <w:i/>
      <w:iCs/>
      <w:color w:val="0F4761" w:themeColor="accent1" w:themeShade="BF"/>
    </w:rPr>
  </w:style>
  <w:style w:type="paragraph" w:styleId="IntenseQuote">
    <w:name w:val="Intense Quote"/>
    <w:basedOn w:val="Normal"/>
    <w:next w:val="Normal"/>
    <w:link w:val="IntenseQuoteChar"/>
    <w:uiPriority w:val="30"/>
    <w:qFormat/>
    <w:rsid w:val="003E4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6EC"/>
    <w:rPr>
      <w:i/>
      <w:iCs/>
      <w:color w:val="0F4761" w:themeColor="accent1" w:themeShade="BF"/>
    </w:rPr>
  </w:style>
  <w:style w:type="character" w:styleId="IntenseReference">
    <w:name w:val="Intense Reference"/>
    <w:basedOn w:val="DefaultParagraphFont"/>
    <w:uiPriority w:val="32"/>
    <w:qFormat/>
    <w:rsid w:val="003E46EC"/>
    <w:rPr>
      <w:b/>
      <w:bCs/>
      <w:smallCaps/>
      <w:color w:val="0F4761" w:themeColor="accent1" w:themeShade="BF"/>
      <w:spacing w:val="5"/>
    </w:rPr>
  </w:style>
  <w:style w:type="paragraph" w:styleId="Header">
    <w:name w:val="header"/>
    <w:basedOn w:val="Normal"/>
    <w:link w:val="HeaderChar"/>
    <w:uiPriority w:val="99"/>
    <w:unhideWhenUsed/>
    <w:rsid w:val="003E4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6EC"/>
  </w:style>
  <w:style w:type="paragraph" w:styleId="Footer">
    <w:name w:val="footer"/>
    <w:basedOn w:val="Normal"/>
    <w:link w:val="FooterChar"/>
    <w:uiPriority w:val="99"/>
    <w:unhideWhenUsed/>
    <w:rsid w:val="003E4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6EC"/>
  </w:style>
  <w:style w:type="table" w:styleId="TableGrid">
    <w:name w:val="Table Grid"/>
    <w:basedOn w:val="TableNormal"/>
    <w:uiPriority w:val="39"/>
    <w:rsid w:val="003E4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D797F"/>
  </w:style>
  <w:style w:type="character" w:styleId="Hyperlink">
    <w:name w:val="Hyperlink"/>
    <w:basedOn w:val="DefaultParagraphFont"/>
    <w:uiPriority w:val="99"/>
    <w:unhideWhenUsed/>
    <w:rsid w:val="00926298"/>
    <w:rPr>
      <w:color w:val="467886" w:themeColor="hyperlink"/>
      <w:u w:val="single"/>
    </w:rPr>
  </w:style>
  <w:style w:type="character" w:styleId="UnresolvedMention">
    <w:name w:val="Unresolved Mention"/>
    <w:basedOn w:val="DefaultParagraphFont"/>
    <w:uiPriority w:val="99"/>
    <w:semiHidden/>
    <w:unhideWhenUsed/>
    <w:rsid w:val="00926298"/>
    <w:rPr>
      <w:color w:val="605E5C"/>
      <w:shd w:val="clear" w:color="auto" w:fill="E1DFDD"/>
    </w:rPr>
  </w:style>
  <w:style w:type="character" w:styleId="FollowedHyperlink">
    <w:name w:val="FollowedHyperlink"/>
    <w:basedOn w:val="DefaultParagraphFont"/>
    <w:uiPriority w:val="99"/>
    <w:semiHidden/>
    <w:unhideWhenUsed/>
    <w:rsid w:val="00926298"/>
    <w:rPr>
      <w:color w:val="96607D" w:themeColor="followedHyperlink"/>
      <w:u w:val="single"/>
    </w:rPr>
  </w:style>
  <w:style w:type="paragraph" w:styleId="NormalWeb">
    <w:name w:val="Normal (Web)"/>
    <w:basedOn w:val="Normal"/>
    <w:uiPriority w:val="99"/>
    <w:unhideWhenUsed/>
    <w:rsid w:val="00407C04"/>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link w:val="NoSpacingChar"/>
    <w:uiPriority w:val="1"/>
    <w:qFormat/>
    <w:rsid w:val="001B611E"/>
    <w:pPr>
      <w:spacing w:after="0" w:line="240" w:lineRule="auto"/>
    </w:pPr>
    <w:rPr>
      <w:rFonts w:eastAsiaTheme="minorEastAsia"/>
      <w:kern w:val="0"/>
      <w:sz w:val="22"/>
      <w:szCs w:val="22"/>
      <w:lang w:eastAsia="zh-CN"/>
      <w14:ligatures w14:val="none"/>
    </w:rPr>
  </w:style>
  <w:style w:type="character" w:customStyle="1" w:styleId="NoSpacingChar">
    <w:name w:val="No Spacing Char"/>
    <w:basedOn w:val="DefaultParagraphFont"/>
    <w:link w:val="NoSpacing"/>
    <w:uiPriority w:val="1"/>
    <w:rsid w:val="001B611E"/>
    <w:rPr>
      <w:rFonts w:eastAsiaTheme="minorEastAsia"/>
      <w:kern w:val="0"/>
      <w:sz w:val="22"/>
      <w:szCs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359712">
      <w:bodyDiv w:val="1"/>
      <w:marLeft w:val="0"/>
      <w:marRight w:val="0"/>
      <w:marTop w:val="0"/>
      <w:marBottom w:val="0"/>
      <w:divBdr>
        <w:top w:val="none" w:sz="0" w:space="0" w:color="auto"/>
        <w:left w:val="none" w:sz="0" w:space="0" w:color="auto"/>
        <w:bottom w:val="none" w:sz="0" w:space="0" w:color="auto"/>
        <w:right w:val="none" w:sz="0" w:space="0" w:color="auto"/>
      </w:divBdr>
    </w:div>
    <w:div w:id="371418002">
      <w:bodyDiv w:val="1"/>
      <w:marLeft w:val="0"/>
      <w:marRight w:val="0"/>
      <w:marTop w:val="0"/>
      <w:marBottom w:val="0"/>
      <w:divBdr>
        <w:top w:val="none" w:sz="0" w:space="0" w:color="auto"/>
        <w:left w:val="none" w:sz="0" w:space="0" w:color="auto"/>
        <w:bottom w:val="none" w:sz="0" w:space="0" w:color="auto"/>
        <w:right w:val="none" w:sz="0" w:space="0" w:color="auto"/>
      </w:divBdr>
    </w:div>
    <w:div w:id="392893806">
      <w:bodyDiv w:val="1"/>
      <w:marLeft w:val="0"/>
      <w:marRight w:val="0"/>
      <w:marTop w:val="0"/>
      <w:marBottom w:val="0"/>
      <w:divBdr>
        <w:top w:val="none" w:sz="0" w:space="0" w:color="auto"/>
        <w:left w:val="none" w:sz="0" w:space="0" w:color="auto"/>
        <w:bottom w:val="none" w:sz="0" w:space="0" w:color="auto"/>
        <w:right w:val="none" w:sz="0" w:space="0" w:color="auto"/>
      </w:divBdr>
    </w:div>
    <w:div w:id="461197748">
      <w:bodyDiv w:val="1"/>
      <w:marLeft w:val="0"/>
      <w:marRight w:val="0"/>
      <w:marTop w:val="0"/>
      <w:marBottom w:val="0"/>
      <w:divBdr>
        <w:top w:val="none" w:sz="0" w:space="0" w:color="auto"/>
        <w:left w:val="none" w:sz="0" w:space="0" w:color="auto"/>
        <w:bottom w:val="none" w:sz="0" w:space="0" w:color="auto"/>
        <w:right w:val="none" w:sz="0" w:space="0" w:color="auto"/>
      </w:divBdr>
    </w:div>
    <w:div w:id="467013252">
      <w:bodyDiv w:val="1"/>
      <w:marLeft w:val="0"/>
      <w:marRight w:val="0"/>
      <w:marTop w:val="0"/>
      <w:marBottom w:val="0"/>
      <w:divBdr>
        <w:top w:val="none" w:sz="0" w:space="0" w:color="auto"/>
        <w:left w:val="none" w:sz="0" w:space="0" w:color="auto"/>
        <w:bottom w:val="none" w:sz="0" w:space="0" w:color="auto"/>
        <w:right w:val="none" w:sz="0" w:space="0" w:color="auto"/>
      </w:divBdr>
    </w:div>
    <w:div w:id="519973258">
      <w:bodyDiv w:val="1"/>
      <w:marLeft w:val="0"/>
      <w:marRight w:val="0"/>
      <w:marTop w:val="0"/>
      <w:marBottom w:val="0"/>
      <w:divBdr>
        <w:top w:val="none" w:sz="0" w:space="0" w:color="auto"/>
        <w:left w:val="none" w:sz="0" w:space="0" w:color="auto"/>
        <w:bottom w:val="none" w:sz="0" w:space="0" w:color="auto"/>
        <w:right w:val="none" w:sz="0" w:space="0" w:color="auto"/>
      </w:divBdr>
    </w:div>
    <w:div w:id="607473411">
      <w:bodyDiv w:val="1"/>
      <w:marLeft w:val="0"/>
      <w:marRight w:val="0"/>
      <w:marTop w:val="0"/>
      <w:marBottom w:val="0"/>
      <w:divBdr>
        <w:top w:val="none" w:sz="0" w:space="0" w:color="auto"/>
        <w:left w:val="none" w:sz="0" w:space="0" w:color="auto"/>
        <w:bottom w:val="none" w:sz="0" w:space="0" w:color="auto"/>
        <w:right w:val="none" w:sz="0" w:space="0" w:color="auto"/>
      </w:divBdr>
    </w:div>
    <w:div w:id="716202292">
      <w:bodyDiv w:val="1"/>
      <w:marLeft w:val="0"/>
      <w:marRight w:val="0"/>
      <w:marTop w:val="0"/>
      <w:marBottom w:val="0"/>
      <w:divBdr>
        <w:top w:val="none" w:sz="0" w:space="0" w:color="auto"/>
        <w:left w:val="none" w:sz="0" w:space="0" w:color="auto"/>
        <w:bottom w:val="none" w:sz="0" w:space="0" w:color="auto"/>
        <w:right w:val="none" w:sz="0" w:space="0" w:color="auto"/>
      </w:divBdr>
    </w:div>
    <w:div w:id="772819189">
      <w:bodyDiv w:val="1"/>
      <w:marLeft w:val="0"/>
      <w:marRight w:val="0"/>
      <w:marTop w:val="0"/>
      <w:marBottom w:val="0"/>
      <w:divBdr>
        <w:top w:val="none" w:sz="0" w:space="0" w:color="auto"/>
        <w:left w:val="none" w:sz="0" w:space="0" w:color="auto"/>
        <w:bottom w:val="none" w:sz="0" w:space="0" w:color="auto"/>
        <w:right w:val="none" w:sz="0" w:space="0" w:color="auto"/>
      </w:divBdr>
    </w:div>
    <w:div w:id="1192063805">
      <w:bodyDiv w:val="1"/>
      <w:marLeft w:val="0"/>
      <w:marRight w:val="0"/>
      <w:marTop w:val="0"/>
      <w:marBottom w:val="0"/>
      <w:divBdr>
        <w:top w:val="none" w:sz="0" w:space="0" w:color="auto"/>
        <w:left w:val="none" w:sz="0" w:space="0" w:color="auto"/>
        <w:bottom w:val="none" w:sz="0" w:space="0" w:color="auto"/>
        <w:right w:val="none" w:sz="0" w:space="0" w:color="auto"/>
      </w:divBdr>
    </w:div>
    <w:div w:id="1405180452">
      <w:bodyDiv w:val="1"/>
      <w:marLeft w:val="0"/>
      <w:marRight w:val="0"/>
      <w:marTop w:val="0"/>
      <w:marBottom w:val="0"/>
      <w:divBdr>
        <w:top w:val="none" w:sz="0" w:space="0" w:color="auto"/>
        <w:left w:val="none" w:sz="0" w:space="0" w:color="auto"/>
        <w:bottom w:val="none" w:sz="0" w:space="0" w:color="auto"/>
        <w:right w:val="none" w:sz="0" w:space="0" w:color="auto"/>
      </w:divBdr>
    </w:div>
    <w:div w:id="1783642791">
      <w:bodyDiv w:val="1"/>
      <w:marLeft w:val="0"/>
      <w:marRight w:val="0"/>
      <w:marTop w:val="0"/>
      <w:marBottom w:val="0"/>
      <w:divBdr>
        <w:top w:val="none" w:sz="0" w:space="0" w:color="auto"/>
        <w:left w:val="none" w:sz="0" w:space="0" w:color="auto"/>
        <w:bottom w:val="none" w:sz="0" w:space="0" w:color="auto"/>
        <w:right w:val="none" w:sz="0" w:space="0" w:color="auto"/>
      </w:divBdr>
    </w:div>
    <w:div w:id="1800957815">
      <w:bodyDiv w:val="1"/>
      <w:marLeft w:val="0"/>
      <w:marRight w:val="0"/>
      <w:marTop w:val="0"/>
      <w:marBottom w:val="0"/>
      <w:divBdr>
        <w:top w:val="none" w:sz="0" w:space="0" w:color="auto"/>
        <w:left w:val="none" w:sz="0" w:space="0" w:color="auto"/>
        <w:bottom w:val="none" w:sz="0" w:space="0" w:color="auto"/>
        <w:right w:val="none" w:sz="0" w:space="0" w:color="auto"/>
      </w:divBdr>
    </w:div>
    <w:div w:id="1807891745">
      <w:bodyDiv w:val="1"/>
      <w:marLeft w:val="0"/>
      <w:marRight w:val="0"/>
      <w:marTop w:val="0"/>
      <w:marBottom w:val="0"/>
      <w:divBdr>
        <w:top w:val="none" w:sz="0" w:space="0" w:color="auto"/>
        <w:left w:val="none" w:sz="0" w:space="0" w:color="auto"/>
        <w:bottom w:val="none" w:sz="0" w:space="0" w:color="auto"/>
        <w:right w:val="none" w:sz="0" w:space="0" w:color="auto"/>
      </w:divBdr>
    </w:div>
    <w:div w:id="1816216337">
      <w:bodyDiv w:val="1"/>
      <w:marLeft w:val="0"/>
      <w:marRight w:val="0"/>
      <w:marTop w:val="0"/>
      <w:marBottom w:val="0"/>
      <w:divBdr>
        <w:top w:val="none" w:sz="0" w:space="0" w:color="auto"/>
        <w:left w:val="none" w:sz="0" w:space="0" w:color="auto"/>
        <w:bottom w:val="none" w:sz="0" w:space="0" w:color="auto"/>
        <w:right w:val="none" w:sz="0" w:space="0" w:color="auto"/>
      </w:divBdr>
    </w:div>
    <w:div w:id="1847400836">
      <w:bodyDiv w:val="1"/>
      <w:marLeft w:val="0"/>
      <w:marRight w:val="0"/>
      <w:marTop w:val="0"/>
      <w:marBottom w:val="0"/>
      <w:divBdr>
        <w:top w:val="none" w:sz="0" w:space="0" w:color="auto"/>
        <w:left w:val="none" w:sz="0" w:space="0" w:color="auto"/>
        <w:bottom w:val="none" w:sz="0" w:space="0" w:color="auto"/>
        <w:right w:val="none" w:sz="0" w:space="0" w:color="auto"/>
      </w:divBdr>
    </w:div>
    <w:div w:id="1897430121">
      <w:bodyDiv w:val="1"/>
      <w:marLeft w:val="0"/>
      <w:marRight w:val="0"/>
      <w:marTop w:val="0"/>
      <w:marBottom w:val="0"/>
      <w:divBdr>
        <w:top w:val="none" w:sz="0" w:space="0" w:color="auto"/>
        <w:left w:val="none" w:sz="0" w:space="0" w:color="auto"/>
        <w:bottom w:val="none" w:sz="0" w:space="0" w:color="auto"/>
        <w:right w:val="none" w:sz="0" w:space="0" w:color="auto"/>
      </w:divBdr>
    </w:div>
    <w:div w:id="2046100314">
      <w:bodyDiv w:val="1"/>
      <w:marLeft w:val="0"/>
      <w:marRight w:val="0"/>
      <w:marTop w:val="0"/>
      <w:marBottom w:val="0"/>
      <w:divBdr>
        <w:top w:val="none" w:sz="0" w:space="0" w:color="auto"/>
        <w:left w:val="none" w:sz="0" w:space="0" w:color="auto"/>
        <w:bottom w:val="none" w:sz="0" w:space="0" w:color="auto"/>
        <w:right w:val="none" w:sz="0" w:space="0" w:color="auto"/>
      </w:divBdr>
    </w:div>
    <w:div w:id="206413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aterpillar.com/en/news/social-medi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789838C6497F42AEC6D5C83E67E135" ma:contentTypeVersion="10" ma:contentTypeDescription="Create a new document." ma:contentTypeScope="" ma:versionID="19194f074d453e7e57b46ad167c4c881">
  <xsd:schema xmlns:xsd="http://www.w3.org/2001/XMLSchema" xmlns:xs="http://www.w3.org/2001/XMLSchema" xmlns:p="http://schemas.microsoft.com/office/2006/metadata/properties" xmlns:ns2="5e81e8ea-b837-4250-8d67-97d7f071099a" xmlns:ns3="2c8294bd-e6a3-430e-84e0-069e89280ccd" targetNamespace="http://schemas.microsoft.com/office/2006/metadata/properties" ma:root="true" ma:fieldsID="d620005d7351365c4885eb47f10820d3" ns2:_="" ns3:_="">
    <xsd:import namespace="5e81e8ea-b837-4250-8d67-97d7f071099a"/>
    <xsd:import namespace="2c8294bd-e6a3-430e-84e0-069e89280c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81e8ea-b837-4250-8d67-97d7f07109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294bd-e6a3-430e-84e0-069e89280cc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5076E-6EA1-174F-8C6C-13BD634E1F07}">
  <ds:schemaRefs>
    <ds:schemaRef ds:uri="http://schemas.openxmlformats.org/officeDocument/2006/bibliography"/>
  </ds:schemaRefs>
</ds:datastoreItem>
</file>

<file path=customXml/itemProps2.xml><?xml version="1.0" encoding="utf-8"?>
<ds:datastoreItem xmlns:ds="http://schemas.openxmlformats.org/officeDocument/2006/customXml" ds:itemID="{1D3047F4-8C0D-4A82-A1AD-56C26CF3A7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2EBD2A-7E6A-43AA-8295-D5853DFC17BE}">
  <ds:schemaRefs>
    <ds:schemaRef ds:uri="http://schemas.microsoft.com/sharepoint/v3/contenttype/forms"/>
  </ds:schemaRefs>
</ds:datastoreItem>
</file>

<file path=customXml/itemProps4.xml><?xml version="1.0" encoding="utf-8"?>
<ds:datastoreItem xmlns:ds="http://schemas.openxmlformats.org/officeDocument/2006/customXml" ds:itemID="{BE60D586-FCAE-404C-84E2-4BDB5ADD0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81e8ea-b837-4250-8d67-97d7f071099a"/>
    <ds:schemaRef ds:uri="2c8294bd-e6a3-430e-84e0-069e89280c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Kelly</dc:creator>
  <cp:keywords/>
  <dc:description/>
  <cp:lastModifiedBy>Rick Zettler</cp:lastModifiedBy>
  <cp:revision>4</cp:revision>
  <cp:lastPrinted>2024-07-10T19:21:00Z</cp:lastPrinted>
  <dcterms:created xsi:type="dcterms:W3CDTF">2024-09-10T22:26:00Z</dcterms:created>
  <dcterms:modified xsi:type="dcterms:W3CDTF">2024-09-12T20:41:00Z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ba8f13b,6617151,4b2d3236</vt:lpwstr>
  </property>
  <property fmtid="{D5CDD505-2E9C-101B-9397-08002B2CF9AE}" pid="3" name="ClassificationContentMarkingFooterFontProps">
    <vt:lpwstr>#737373,10,Calibri</vt:lpwstr>
  </property>
  <property fmtid="{D5CDD505-2E9C-101B-9397-08002B2CF9AE}" pid="4" name="ClassificationContentMarkingFooterText">
    <vt:lpwstr>Caterpillar: Confidential Green</vt:lpwstr>
  </property>
  <property fmtid="{D5CDD505-2E9C-101B-9397-08002B2CF9AE}" pid="5" name="MSIP_Label_fb5e2db6-eecf-4aa2-8fc3-174bf94bce19_Enabled">
    <vt:lpwstr>true</vt:lpwstr>
  </property>
  <property fmtid="{D5CDD505-2E9C-101B-9397-08002B2CF9AE}" pid="6" name="MSIP_Label_fb5e2db6-eecf-4aa2-8fc3-174bf94bce19_SetDate">
    <vt:lpwstr>2024-07-10T20:36:37Z</vt:lpwstr>
  </property>
  <property fmtid="{D5CDD505-2E9C-101B-9397-08002B2CF9AE}" pid="7" name="MSIP_Label_fb5e2db6-eecf-4aa2-8fc3-174bf94bce19_Method">
    <vt:lpwstr>Standard</vt:lpwstr>
  </property>
  <property fmtid="{D5CDD505-2E9C-101B-9397-08002B2CF9AE}" pid="8" name="MSIP_Label_fb5e2db6-eecf-4aa2-8fc3-174bf94bce19_Name">
    <vt:lpwstr>fb5e2db6-eecf-4aa2-8fc3-174bf94bce19</vt:lpwstr>
  </property>
  <property fmtid="{D5CDD505-2E9C-101B-9397-08002B2CF9AE}" pid="9" name="MSIP_Label_fb5e2db6-eecf-4aa2-8fc3-174bf94bce19_SiteId">
    <vt:lpwstr>ceb177bf-013b-49ab-8a9c-4abce32afc1e</vt:lpwstr>
  </property>
  <property fmtid="{D5CDD505-2E9C-101B-9397-08002B2CF9AE}" pid="10" name="MSIP_Label_fb5e2db6-eecf-4aa2-8fc3-174bf94bce19_ActionId">
    <vt:lpwstr>8d856bea-392d-4c10-aba7-f34c6adab6e9</vt:lpwstr>
  </property>
  <property fmtid="{D5CDD505-2E9C-101B-9397-08002B2CF9AE}" pid="11" name="MSIP_Label_fb5e2db6-eecf-4aa2-8fc3-174bf94bce19_ContentBits">
    <vt:lpwstr>2</vt:lpwstr>
  </property>
  <property fmtid="{D5CDD505-2E9C-101B-9397-08002B2CF9AE}" pid="12" name="ContentTypeId">
    <vt:lpwstr>0x0101004E789838C6497F42AEC6D5C83E67E135</vt:lpwstr>
  </property>
  <property fmtid="{D5CDD505-2E9C-101B-9397-08002B2CF9AE}" pid="13" name="GrammarlyDocumentId">
    <vt:lpwstr>c7db2570a0005f264c5d21c9dd6d211c56a074e4491c4e0106ef10660118d56f</vt:lpwstr>
  </property>
</Properties>
</file>